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35" w:rsidRPr="00B15135" w:rsidRDefault="00B15135" w:rsidP="00B15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5135">
        <w:rPr>
          <w:rFonts w:ascii="Times New Roman" w:hAnsi="Times New Roman" w:cs="Times New Roman"/>
          <w:sz w:val="28"/>
          <w:szCs w:val="28"/>
        </w:rPr>
        <w:t>Верхнечирская ООШ</w:t>
      </w:r>
    </w:p>
    <w:p w:rsidR="00B15135" w:rsidRPr="00B15135" w:rsidRDefault="00B15135" w:rsidP="00B15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EBC">
        <w:rPr>
          <w:sz w:val="28"/>
          <w:szCs w:val="28"/>
        </w:rPr>
        <w:t xml:space="preserve"> </w:t>
      </w:r>
      <w:r w:rsidRPr="00B15135">
        <w:rPr>
          <w:rFonts w:ascii="Times New Roman" w:hAnsi="Times New Roman" w:cs="Times New Roman"/>
          <w:sz w:val="28"/>
          <w:szCs w:val="28"/>
        </w:rPr>
        <w:t>филиал МБОУ «Боковская СОШ имени Я.П.Теличенко» Боковского района</w:t>
      </w:r>
    </w:p>
    <w:p w:rsidR="00B15135" w:rsidRPr="00B15135" w:rsidRDefault="00B15135" w:rsidP="00B15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135" w:rsidRPr="00B15135" w:rsidRDefault="00B15135" w:rsidP="00B15135">
      <w:pPr>
        <w:jc w:val="center"/>
        <w:rPr>
          <w:rFonts w:ascii="Times New Roman" w:hAnsi="Times New Roman" w:cs="Times New Roman"/>
          <w:sz w:val="32"/>
          <w:szCs w:val="32"/>
        </w:rPr>
      </w:pPr>
      <w:r w:rsidRPr="00B15135">
        <w:rPr>
          <w:rFonts w:ascii="Times New Roman" w:hAnsi="Times New Roman" w:cs="Times New Roman"/>
          <w:sz w:val="32"/>
          <w:szCs w:val="32"/>
        </w:rPr>
        <w:t>Приказ</w:t>
      </w:r>
    </w:p>
    <w:p w:rsidR="00B15135" w:rsidRPr="00B15135" w:rsidRDefault="00B15135" w:rsidP="00B151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5135" w:rsidRPr="00B15135" w:rsidRDefault="0078613E" w:rsidP="00B15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B15135" w:rsidRPr="00B15135">
        <w:rPr>
          <w:rFonts w:ascii="Times New Roman" w:hAnsi="Times New Roman" w:cs="Times New Roman"/>
          <w:sz w:val="28"/>
          <w:szCs w:val="28"/>
        </w:rPr>
        <w:t>.09.202</w:t>
      </w:r>
      <w:r w:rsidR="00230B6B">
        <w:rPr>
          <w:rFonts w:ascii="Times New Roman" w:hAnsi="Times New Roman" w:cs="Times New Roman"/>
          <w:sz w:val="28"/>
          <w:szCs w:val="28"/>
        </w:rPr>
        <w:t>1</w:t>
      </w:r>
      <w:r w:rsidR="00B15135" w:rsidRPr="00B1513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</w:t>
      </w:r>
      <w:r w:rsidR="00B1513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="00BB4B54">
        <w:rPr>
          <w:rFonts w:ascii="Times New Roman" w:hAnsi="Times New Roman" w:cs="Times New Roman"/>
          <w:sz w:val="28"/>
          <w:szCs w:val="28"/>
        </w:rPr>
        <w:t>114/1</w:t>
      </w:r>
      <w:bookmarkStart w:id="0" w:name="_GoBack"/>
      <w:bookmarkEnd w:id="0"/>
    </w:p>
    <w:p w:rsidR="00B15135" w:rsidRDefault="00B15135" w:rsidP="00B15135">
      <w:pPr>
        <w:jc w:val="center"/>
        <w:rPr>
          <w:rFonts w:ascii="Times New Roman" w:hAnsi="Times New Roman" w:cs="Times New Roman"/>
        </w:rPr>
      </w:pPr>
      <w:r w:rsidRPr="00B15135">
        <w:rPr>
          <w:rFonts w:ascii="Times New Roman" w:hAnsi="Times New Roman" w:cs="Times New Roman"/>
        </w:rPr>
        <w:t>х. Верхнечирский</w:t>
      </w:r>
    </w:p>
    <w:p w:rsidR="00B15135" w:rsidRPr="00B15135" w:rsidRDefault="00B15135" w:rsidP="00B15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135">
        <w:rPr>
          <w:rFonts w:ascii="Times New Roman" w:hAnsi="Times New Roman" w:cs="Times New Roman"/>
          <w:sz w:val="28"/>
          <w:szCs w:val="28"/>
        </w:rPr>
        <w:t>О</w:t>
      </w:r>
      <w:r w:rsidR="0078613E">
        <w:rPr>
          <w:rFonts w:ascii="Times New Roman" w:hAnsi="Times New Roman" w:cs="Times New Roman"/>
          <w:sz w:val="28"/>
          <w:szCs w:val="28"/>
        </w:rPr>
        <w:t>б</w:t>
      </w:r>
      <w:r w:rsidRPr="00B15135">
        <w:rPr>
          <w:rFonts w:ascii="Times New Roman" w:hAnsi="Times New Roman" w:cs="Times New Roman"/>
          <w:sz w:val="28"/>
          <w:szCs w:val="28"/>
        </w:rPr>
        <w:t xml:space="preserve"> </w:t>
      </w:r>
      <w:r w:rsidR="0078613E" w:rsidRPr="00B1513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8613E">
        <w:rPr>
          <w:rFonts w:ascii="Times New Roman" w:hAnsi="Times New Roman" w:cs="Times New Roman"/>
          <w:sz w:val="28"/>
          <w:szCs w:val="28"/>
        </w:rPr>
        <w:t xml:space="preserve"> и </w:t>
      </w:r>
      <w:r w:rsidRPr="00B15135">
        <w:rPr>
          <w:rFonts w:ascii="Times New Roman" w:hAnsi="Times New Roman" w:cs="Times New Roman"/>
          <w:sz w:val="28"/>
          <w:szCs w:val="28"/>
        </w:rPr>
        <w:t>контроле питания учащихся.</w:t>
      </w:r>
    </w:p>
    <w:p w:rsidR="00F2563B" w:rsidRDefault="00CF5F72" w:rsidP="0078613E">
      <w:pPr>
        <w:jc w:val="both"/>
        <w:rPr>
          <w:rFonts w:ascii="Times New Roman" w:hAnsi="Times New Roman" w:cs="Times New Roman"/>
          <w:sz w:val="28"/>
          <w:szCs w:val="28"/>
        </w:rPr>
      </w:pPr>
      <w:r w:rsidRPr="0078613E">
        <w:rPr>
          <w:rFonts w:ascii="Times New Roman" w:hAnsi="Times New Roman" w:cs="Times New Roman"/>
          <w:sz w:val="28"/>
          <w:szCs w:val="28"/>
        </w:rPr>
        <w:t>На основании Федерального закона «Об образовании в Российской Федерации» от 01.03.2020 № 47-ФЗ «О внесении изменений в Федеральный закон «О качестве и безопасности пищевых продуктов» и ст. 37 Федерального закона от 20.12.2012 № 273- 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  <w:r w:rsidR="00230B6B">
        <w:rPr>
          <w:rFonts w:ascii="Times New Roman" w:hAnsi="Times New Roman" w:cs="Times New Roman"/>
          <w:sz w:val="28"/>
          <w:szCs w:val="28"/>
        </w:rPr>
        <w:t>,</w:t>
      </w:r>
      <w:r w:rsidR="00230B6B" w:rsidRPr="00230B6B">
        <w:t xml:space="preserve"> </w:t>
      </w:r>
      <w:r w:rsidR="00230B6B" w:rsidRPr="00230B6B">
        <w:rPr>
          <w:rFonts w:ascii="Times New Roman" w:hAnsi="Times New Roman" w:cs="Times New Roman"/>
          <w:sz w:val="28"/>
          <w:szCs w:val="28"/>
        </w:rPr>
        <w:t>Положения о родительском контроле организации горячего питания обучающихся</w:t>
      </w:r>
    </w:p>
    <w:p w:rsidR="0078613E" w:rsidRPr="0078613E" w:rsidRDefault="0078613E" w:rsidP="0078613E">
      <w:pPr>
        <w:jc w:val="both"/>
        <w:rPr>
          <w:rFonts w:ascii="Times New Roman" w:hAnsi="Times New Roman" w:cs="Times New Roman"/>
          <w:sz w:val="32"/>
          <w:szCs w:val="32"/>
        </w:rPr>
      </w:pPr>
      <w:r w:rsidRPr="0078613E">
        <w:rPr>
          <w:rFonts w:ascii="Times New Roman" w:hAnsi="Times New Roman" w:cs="Times New Roman"/>
          <w:sz w:val="32"/>
          <w:szCs w:val="32"/>
        </w:rPr>
        <w:t>приказываю:</w:t>
      </w:r>
    </w:p>
    <w:p w:rsidR="00B15135" w:rsidRPr="0078613E" w:rsidRDefault="00230B6B" w:rsidP="007861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 2021-2022 уч.году реализацию Программы</w:t>
      </w:r>
      <w:r w:rsidR="00B15135" w:rsidRPr="0078613E">
        <w:rPr>
          <w:rFonts w:ascii="Times New Roman" w:hAnsi="Times New Roman" w:cs="Times New Roman"/>
          <w:sz w:val="28"/>
          <w:szCs w:val="28"/>
        </w:rPr>
        <w:t xml:space="preserve"> работы по организации горячего питания учащихся и пропаганды здорового питания.</w:t>
      </w:r>
    </w:p>
    <w:p w:rsidR="00B15135" w:rsidRPr="0078613E" w:rsidRDefault="00B15135" w:rsidP="007861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13E">
        <w:rPr>
          <w:rFonts w:ascii="Times New Roman" w:hAnsi="Times New Roman" w:cs="Times New Roman"/>
          <w:sz w:val="28"/>
          <w:szCs w:val="28"/>
        </w:rPr>
        <w:t>Утвердить План мероприятий контроля организации питания.</w:t>
      </w:r>
    </w:p>
    <w:p w:rsidR="00B15135" w:rsidRPr="0078613E" w:rsidRDefault="00B15135" w:rsidP="007861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13E">
        <w:rPr>
          <w:rFonts w:ascii="Times New Roman" w:hAnsi="Times New Roman" w:cs="Times New Roman"/>
          <w:sz w:val="28"/>
          <w:szCs w:val="28"/>
        </w:rPr>
        <w:t>Организовать родительский контроль организации питания.</w:t>
      </w:r>
    </w:p>
    <w:p w:rsidR="00C77BA0" w:rsidRPr="0078613E" w:rsidRDefault="00CF5F72" w:rsidP="007861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13E">
        <w:rPr>
          <w:rFonts w:ascii="Times New Roman" w:hAnsi="Times New Roman" w:cs="Times New Roman"/>
          <w:sz w:val="28"/>
          <w:szCs w:val="28"/>
        </w:rPr>
        <w:t xml:space="preserve">Создать комиссию общественного (родительского) контроля для осуществления </w:t>
      </w:r>
      <w:r w:rsidR="00F2563B">
        <w:rPr>
          <w:rFonts w:ascii="Times New Roman" w:hAnsi="Times New Roman" w:cs="Times New Roman"/>
          <w:sz w:val="28"/>
          <w:szCs w:val="28"/>
        </w:rPr>
        <w:t xml:space="preserve">действительного контроля за  </w:t>
      </w:r>
      <w:r w:rsidRPr="0078613E">
        <w:rPr>
          <w:rFonts w:ascii="Times New Roman" w:hAnsi="Times New Roman" w:cs="Times New Roman"/>
          <w:sz w:val="28"/>
          <w:szCs w:val="28"/>
        </w:rPr>
        <w:t xml:space="preserve">организацией и качеством питания детей, с правом их прохода на пищеблок (при обязательном условии соблюдения ими требований санитарного законодательства) в следующем составе: </w:t>
      </w:r>
    </w:p>
    <w:p w:rsidR="00085430" w:rsidRPr="0078613E" w:rsidRDefault="00CF5F72" w:rsidP="00786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3E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085430" w:rsidRPr="0078613E">
        <w:rPr>
          <w:rFonts w:ascii="Times New Roman" w:hAnsi="Times New Roman" w:cs="Times New Roman"/>
          <w:sz w:val="28"/>
          <w:szCs w:val="28"/>
        </w:rPr>
        <w:t xml:space="preserve"> председатель родительского комитета – Бочарова Н.И.</w:t>
      </w:r>
    </w:p>
    <w:p w:rsidR="00085430" w:rsidRPr="0078613E" w:rsidRDefault="00CF5F72" w:rsidP="00786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3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77BA0" w:rsidRPr="0078613E" w:rsidRDefault="00CF5F72" w:rsidP="00786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3E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 w:rsidR="00C77BA0" w:rsidRPr="0078613E">
        <w:rPr>
          <w:rFonts w:ascii="Times New Roman" w:hAnsi="Times New Roman" w:cs="Times New Roman"/>
          <w:sz w:val="28"/>
          <w:szCs w:val="28"/>
        </w:rPr>
        <w:t>–</w:t>
      </w:r>
      <w:r w:rsidRPr="0078613E">
        <w:rPr>
          <w:rFonts w:ascii="Times New Roman" w:hAnsi="Times New Roman" w:cs="Times New Roman"/>
          <w:sz w:val="28"/>
          <w:szCs w:val="28"/>
        </w:rPr>
        <w:t xml:space="preserve"> </w:t>
      </w:r>
      <w:r w:rsidR="00C77BA0" w:rsidRPr="0078613E">
        <w:rPr>
          <w:rFonts w:ascii="Times New Roman" w:hAnsi="Times New Roman" w:cs="Times New Roman"/>
          <w:sz w:val="28"/>
          <w:szCs w:val="28"/>
        </w:rPr>
        <w:t>Коновалова Е.В.,</w:t>
      </w:r>
    </w:p>
    <w:p w:rsidR="00CF5F72" w:rsidRDefault="00085430" w:rsidP="00786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3E">
        <w:rPr>
          <w:rFonts w:ascii="Times New Roman" w:hAnsi="Times New Roman" w:cs="Times New Roman"/>
          <w:sz w:val="28"/>
          <w:szCs w:val="28"/>
        </w:rPr>
        <w:t>представители</w:t>
      </w:r>
      <w:r w:rsidR="00CF5F72" w:rsidRPr="0078613E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 - </w:t>
      </w:r>
      <w:r w:rsidRPr="0078613E">
        <w:rPr>
          <w:rFonts w:ascii="Times New Roman" w:hAnsi="Times New Roman" w:cs="Times New Roman"/>
          <w:sz w:val="28"/>
          <w:szCs w:val="28"/>
        </w:rPr>
        <w:t xml:space="preserve"> Крамскова С.Е., Стесенко Е.Д., Абакумов С.Н.</w:t>
      </w:r>
    </w:p>
    <w:p w:rsidR="00230B6B" w:rsidRDefault="00230B6B" w:rsidP="00230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 план работы комиссии</w:t>
      </w:r>
      <w:r w:rsidRPr="00230B6B">
        <w:rPr>
          <w:rFonts w:ascii="Times New Roman" w:hAnsi="Times New Roman" w:cs="Times New Roman"/>
          <w:sz w:val="28"/>
          <w:szCs w:val="28"/>
        </w:rPr>
        <w:t xml:space="preserve"> </w:t>
      </w:r>
      <w:r w:rsidRPr="0078613E">
        <w:rPr>
          <w:rFonts w:ascii="Times New Roman" w:hAnsi="Times New Roman" w:cs="Times New Roman"/>
          <w:sz w:val="28"/>
          <w:szCs w:val="28"/>
        </w:rPr>
        <w:t>общественного (родительского)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B6B" w:rsidRPr="00230B6B" w:rsidRDefault="00230B6B" w:rsidP="00230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B6B">
        <w:rPr>
          <w:rFonts w:ascii="Times New Roman" w:hAnsi="Times New Roman" w:cs="Times New Roman"/>
          <w:sz w:val="28"/>
          <w:szCs w:val="28"/>
        </w:rPr>
        <w:t>Утвердить график общественного (родительского) контроля.</w:t>
      </w:r>
    </w:p>
    <w:p w:rsidR="00230B6B" w:rsidRPr="00230B6B" w:rsidRDefault="00230B6B" w:rsidP="00230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5430" w:rsidRPr="0078613E" w:rsidRDefault="00085430" w:rsidP="00786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5430" w:rsidRPr="0078613E" w:rsidRDefault="00085430" w:rsidP="00786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3E">
        <w:rPr>
          <w:rFonts w:ascii="Times New Roman" w:hAnsi="Times New Roman" w:cs="Times New Roman"/>
          <w:sz w:val="28"/>
          <w:szCs w:val="28"/>
        </w:rPr>
        <w:t>Заведующий филиалом</w:t>
      </w:r>
      <w:r w:rsidR="0078613E" w:rsidRPr="0078613E">
        <w:rPr>
          <w:rFonts w:ascii="Times New Roman" w:hAnsi="Times New Roman" w:cs="Times New Roman"/>
          <w:sz w:val="28"/>
          <w:szCs w:val="28"/>
        </w:rPr>
        <w:t>_______________Виноградова Э.М.</w:t>
      </w:r>
    </w:p>
    <w:p w:rsidR="00CF5F72" w:rsidRDefault="00CF5F72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3E" w:rsidRPr="0078613E" w:rsidRDefault="0078613E" w:rsidP="007861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613E" w:rsidRPr="0078613E" w:rsidSect="00A0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2CB3"/>
    <w:multiLevelType w:val="hybridMultilevel"/>
    <w:tmpl w:val="D27E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D69D5"/>
    <w:multiLevelType w:val="hybridMultilevel"/>
    <w:tmpl w:val="D27E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72"/>
    <w:rsid w:val="00085430"/>
    <w:rsid w:val="00230B6B"/>
    <w:rsid w:val="004979B9"/>
    <w:rsid w:val="0078613E"/>
    <w:rsid w:val="00A00925"/>
    <w:rsid w:val="00B15135"/>
    <w:rsid w:val="00BB4B54"/>
    <w:rsid w:val="00C77BA0"/>
    <w:rsid w:val="00CF5F72"/>
    <w:rsid w:val="00F2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 виноградова</cp:lastModifiedBy>
  <cp:revision>3</cp:revision>
  <cp:lastPrinted>2020-11-13T10:21:00Z</cp:lastPrinted>
  <dcterms:created xsi:type="dcterms:W3CDTF">2021-10-04T17:58:00Z</dcterms:created>
  <dcterms:modified xsi:type="dcterms:W3CDTF">2021-10-15T17:56:00Z</dcterms:modified>
</cp:coreProperties>
</file>