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237E" w:rsidRDefault="0080237E" w:rsidP="0080237E">
      <w:pPr>
        <w:pStyle w:val="Style8"/>
        <w:widowControl/>
        <w:spacing w:line="240" w:lineRule="auto"/>
        <w:ind w:firstLine="0"/>
        <w:jc w:val="both"/>
        <w:rPr>
          <w:rFonts w:ascii="Times New Roman" w:hAnsi="Times New Roman" w:cs="Times New Roman"/>
          <w:b/>
          <w:bCs/>
          <w:sz w:val="28"/>
          <w:szCs w:val="28"/>
        </w:rPr>
      </w:pPr>
      <w:r>
        <w:rPr>
          <w:rFonts w:ascii="Times New Roman" w:hAnsi="Times New Roman" w:cs="Times New Roman"/>
          <w:b/>
          <w:bCs/>
          <w:sz w:val="28"/>
          <w:szCs w:val="28"/>
        </w:rPr>
        <w:t>Материально-техническо</w:t>
      </w:r>
      <w:r w:rsidRPr="0080237E">
        <w:rPr>
          <w:rFonts w:ascii="Times New Roman" w:hAnsi="Times New Roman" w:cs="Times New Roman"/>
          <w:b/>
          <w:bCs/>
          <w:sz w:val="28"/>
          <w:szCs w:val="28"/>
        </w:rPr>
        <w:t xml:space="preserve">е </w:t>
      </w:r>
      <w:r>
        <w:rPr>
          <w:rFonts w:ascii="Times New Roman" w:hAnsi="Times New Roman" w:cs="Times New Roman"/>
          <w:b/>
          <w:bCs/>
          <w:sz w:val="28"/>
          <w:szCs w:val="28"/>
        </w:rPr>
        <w:t xml:space="preserve">обеспечение и оснащенность </w:t>
      </w:r>
      <w:r w:rsidR="00F42384">
        <w:rPr>
          <w:rFonts w:ascii="Times New Roman" w:hAnsi="Times New Roman" w:cs="Times New Roman"/>
          <w:b/>
          <w:bCs/>
          <w:sz w:val="28"/>
          <w:szCs w:val="28"/>
        </w:rPr>
        <w:t>ЛДП</w:t>
      </w:r>
    </w:p>
    <w:p w:rsidR="00AC3B8D" w:rsidRPr="00CD701A" w:rsidRDefault="0080237E" w:rsidP="0080237E">
      <w:pPr>
        <w:pStyle w:val="Style8"/>
        <w:widowControl/>
        <w:spacing w:line="240" w:lineRule="auto"/>
        <w:ind w:firstLine="0"/>
        <w:jc w:val="both"/>
        <w:rPr>
          <w:rFonts w:ascii="Times New Roman" w:hAnsi="Times New Roman" w:cs="Times New Roman"/>
          <w:sz w:val="28"/>
          <w:szCs w:val="28"/>
        </w:rPr>
      </w:pPr>
      <w:r>
        <w:rPr>
          <w:rFonts w:ascii="Times New Roman" w:hAnsi="Times New Roman" w:cs="Times New Roman"/>
          <w:b/>
          <w:bCs/>
          <w:sz w:val="28"/>
          <w:szCs w:val="28"/>
        </w:rPr>
        <w:t xml:space="preserve">             1.</w:t>
      </w:r>
      <w:r w:rsidR="00AC3B8D" w:rsidRPr="00CD701A">
        <w:rPr>
          <w:rFonts w:ascii="Times New Roman" w:hAnsi="Times New Roman" w:cs="Times New Roman"/>
          <w:sz w:val="28"/>
          <w:szCs w:val="28"/>
        </w:rPr>
        <w:t xml:space="preserve">Место нахождения образовательной организации (юридический адрес): </w:t>
      </w:r>
      <w:r w:rsidR="00055539">
        <w:rPr>
          <w:rFonts w:ascii="Times New Roman" w:hAnsi="Times New Roman" w:cs="Times New Roman"/>
          <w:sz w:val="28"/>
          <w:szCs w:val="28"/>
        </w:rPr>
        <w:t xml:space="preserve">346243 Ростовская  область, </w:t>
      </w:r>
      <w:proofErr w:type="spellStart"/>
      <w:r w:rsidR="00055539">
        <w:rPr>
          <w:rFonts w:ascii="Times New Roman" w:hAnsi="Times New Roman" w:cs="Times New Roman"/>
          <w:sz w:val="28"/>
          <w:szCs w:val="28"/>
        </w:rPr>
        <w:t>Боковский</w:t>
      </w:r>
      <w:proofErr w:type="spellEnd"/>
      <w:r w:rsidR="00055539">
        <w:rPr>
          <w:rFonts w:ascii="Times New Roman" w:hAnsi="Times New Roman" w:cs="Times New Roman"/>
          <w:sz w:val="28"/>
          <w:szCs w:val="28"/>
        </w:rPr>
        <w:t xml:space="preserve"> район, хутор </w:t>
      </w:r>
      <w:proofErr w:type="spellStart"/>
      <w:r w:rsidR="00055539">
        <w:rPr>
          <w:rFonts w:ascii="Times New Roman" w:hAnsi="Times New Roman" w:cs="Times New Roman"/>
          <w:sz w:val="28"/>
          <w:szCs w:val="28"/>
        </w:rPr>
        <w:t>Верхнечирский</w:t>
      </w:r>
      <w:proofErr w:type="spellEnd"/>
      <w:r w:rsidR="00055539">
        <w:rPr>
          <w:rFonts w:ascii="Times New Roman" w:hAnsi="Times New Roman" w:cs="Times New Roman"/>
          <w:sz w:val="28"/>
          <w:szCs w:val="28"/>
        </w:rPr>
        <w:t>, улица Мира, 109.</w:t>
      </w:r>
    </w:p>
    <w:p w:rsidR="00055539" w:rsidRPr="00055539" w:rsidRDefault="00AC3B8D" w:rsidP="0080237E">
      <w:pPr>
        <w:pStyle w:val="Style8"/>
        <w:widowControl/>
        <w:numPr>
          <w:ilvl w:val="0"/>
          <w:numId w:val="16"/>
        </w:numPr>
        <w:spacing w:line="240" w:lineRule="auto"/>
        <w:jc w:val="both"/>
        <w:rPr>
          <w:rFonts w:ascii="Times New Roman" w:hAnsi="Times New Roman"/>
          <w:sz w:val="28"/>
          <w:szCs w:val="28"/>
        </w:rPr>
      </w:pPr>
      <w:r w:rsidRPr="00CD701A">
        <w:rPr>
          <w:rFonts w:ascii="Times New Roman" w:hAnsi="Times New Roman" w:cs="Times New Roman"/>
          <w:sz w:val="28"/>
          <w:szCs w:val="28"/>
        </w:rPr>
        <w:t xml:space="preserve">Места осуществления образовательной деятельности </w:t>
      </w:r>
      <w:r w:rsidRPr="00CD701A">
        <w:rPr>
          <w:rFonts w:ascii="Times New Roman" w:hAnsi="Times New Roman"/>
          <w:sz w:val="28"/>
          <w:szCs w:val="28"/>
        </w:rPr>
        <w:t>(при наличии нескольких помещений ведения образовательной деятельности</w:t>
      </w:r>
      <w:proofErr w:type="gramStart"/>
      <w:r w:rsidRPr="00CD701A">
        <w:rPr>
          <w:rFonts w:ascii="Times New Roman" w:hAnsi="Times New Roman"/>
          <w:sz w:val="28"/>
          <w:szCs w:val="28"/>
        </w:rPr>
        <w:t xml:space="preserve"> </w:t>
      </w:r>
      <w:r w:rsidR="0080237E">
        <w:rPr>
          <w:rFonts w:ascii="Times New Roman" w:hAnsi="Times New Roman"/>
          <w:b/>
          <w:sz w:val="28"/>
          <w:szCs w:val="28"/>
          <w:u w:val="single"/>
        </w:rPr>
        <w:t>:</w:t>
      </w:r>
      <w:proofErr w:type="gramEnd"/>
      <w:r w:rsidR="0080237E">
        <w:rPr>
          <w:rFonts w:ascii="Times New Roman" w:hAnsi="Times New Roman"/>
          <w:b/>
          <w:sz w:val="28"/>
          <w:szCs w:val="28"/>
          <w:u w:val="single"/>
        </w:rPr>
        <w:t xml:space="preserve"> </w:t>
      </w:r>
      <w:r w:rsidR="00055539" w:rsidRPr="00055539">
        <w:rPr>
          <w:rFonts w:ascii="Times New Roman" w:hAnsi="Times New Roman"/>
          <w:sz w:val="28"/>
          <w:szCs w:val="28"/>
        </w:rPr>
        <w:t xml:space="preserve">346243 Ростовская  область, </w:t>
      </w:r>
      <w:proofErr w:type="spellStart"/>
      <w:r w:rsidR="00055539" w:rsidRPr="00055539">
        <w:rPr>
          <w:rFonts w:ascii="Times New Roman" w:hAnsi="Times New Roman"/>
          <w:sz w:val="28"/>
          <w:szCs w:val="28"/>
        </w:rPr>
        <w:t>Боковский</w:t>
      </w:r>
      <w:proofErr w:type="spellEnd"/>
      <w:r w:rsidR="00055539" w:rsidRPr="00055539">
        <w:rPr>
          <w:rFonts w:ascii="Times New Roman" w:hAnsi="Times New Roman"/>
          <w:sz w:val="28"/>
          <w:szCs w:val="28"/>
        </w:rPr>
        <w:t xml:space="preserve"> район, хутор </w:t>
      </w:r>
      <w:proofErr w:type="spellStart"/>
      <w:r w:rsidR="00055539" w:rsidRPr="00055539">
        <w:rPr>
          <w:rFonts w:ascii="Times New Roman" w:hAnsi="Times New Roman"/>
          <w:sz w:val="28"/>
          <w:szCs w:val="28"/>
        </w:rPr>
        <w:t>Верхнечирский</w:t>
      </w:r>
      <w:proofErr w:type="spellEnd"/>
      <w:r w:rsidR="00055539" w:rsidRPr="00055539">
        <w:rPr>
          <w:rFonts w:ascii="Times New Roman" w:hAnsi="Times New Roman"/>
          <w:sz w:val="28"/>
          <w:szCs w:val="28"/>
        </w:rPr>
        <w:t>, улица Мира, 109.</w:t>
      </w:r>
    </w:p>
    <w:p w:rsidR="004305E1" w:rsidRDefault="00F42384" w:rsidP="0080237E">
      <w:pPr>
        <w:autoSpaceDE w:val="0"/>
        <w:autoSpaceDN w:val="0"/>
        <w:adjustRightInd w:val="0"/>
        <w:spacing w:after="0" w:line="240" w:lineRule="auto"/>
        <w:ind w:left="360"/>
        <w:jc w:val="both"/>
        <w:rPr>
          <w:rFonts w:ascii="Times New Roman" w:hAnsi="Times New Roman"/>
          <w:sz w:val="28"/>
          <w:szCs w:val="28"/>
        </w:rPr>
      </w:pPr>
      <w:r>
        <w:rPr>
          <w:rFonts w:ascii="Times New Roman" w:eastAsia="Calibri" w:hAnsi="Times New Roman"/>
          <w:sz w:val="28"/>
          <w:szCs w:val="28"/>
        </w:rPr>
        <w:t>3</w:t>
      </w:r>
      <w:bookmarkStart w:id="0" w:name="_GoBack"/>
      <w:bookmarkEnd w:id="0"/>
      <w:r w:rsidR="0080237E">
        <w:rPr>
          <w:rFonts w:ascii="Times New Roman" w:eastAsia="Calibri" w:hAnsi="Times New Roman"/>
          <w:sz w:val="28"/>
          <w:szCs w:val="28"/>
        </w:rPr>
        <w:t>.</w:t>
      </w:r>
      <w:r w:rsidR="004305E1" w:rsidRPr="00BE0240">
        <w:rPr>
          <w:rFonts w:ascii="Times New Roman" w:eastAsia="Calibri" w:hAnsi="Times New Roman"/>
          <w:sz w:val="28"/>
          <w:szCs w:val="28"/>
        </w:rPr>
        <w:t>Материально-технические условия реализации программы</w:t>
      </w:r>
      <w:r w:rsidR="004305E1" w:rsidRPr="00A67193">
        <w:rPr>
          <w:rFonts w:ascii="Times New Roman" w:eastAsia="Calibri" w:hAnsi="Times New Roman"/>
          <w:sz w:val="28"/>
          <w:szCs w:val="28"/>
        </w:rPr>
        <w:t xml:space="preserve"> </w:t>
      </w:r>
      <w:r>
        <w:rPr>
          <w:rFonts w:ascii="Times New Roman" w:eastAsia="Calibri" w:hAnsi="Times New Roman"/>
          <w:sz w:val="28"/>
          <w:szCs w:val="28"/>
        </w:rPr>
        <w:t xml:space="preserve">воспитания ЛДП </w:t>
      </w:r>
      <w:r w:rsidR="004305E1" w:rsidRPr="00A67193">
        <w:rPr>
          <w:rFonts w:ascii="Times New Roman" w:eastAsia="Calibri" w:hAnsi="Times New Roman"/>
          <w:sz w:val="28"/>
          <w:szCs w:val="28"/>
        </w:rPr>
        <w:t>(н</w:t>
      </w:r>
      <w:r w:rsidR="004305E1" w:rsidRPr="00A67193">
        <w:rPr>
          <w:rFonts w:ascii="Times New Roman" w:hAnsi="Times New Roman"/>
          <w:sz w:val="28"/>
          <w:szCs w:val="28"/>
        </w:rPr>
        <w:t>аличие помещений, спортивных сооружений, актового и хореографического залов и др.; наличие санитарн</w:t>
      </w:r>
      <w:proofErr w:type="gramStart"/>
      <w:r w:rsidR="004305E1" w:rsidRPr="00A67193">
        <w:rPr>
          <w:rFonts w:ascii="Times New Roman" w:hAnsi="Times New Roman"/>
          <w:sz w:val="28"/>
          <w:szCs w:val="28"/>
        </w:rPr>
        <w:t>о-</w:t>
      </w:r>
      <w:proofErr w:type="gramEnd"/>
      <w:r w:rsidR="004305E1" w:rsidRPr="00A67193">
        <w:rPr>
          <w:rFonts w:ascii="Times New Roman" w:hAnsi="Times New Roman"/>
          <w:sz w:val="28"/>
          <w:szCs w:val="28"/>
        </w:rPr>
        <w:t xml:space="preserve">  и социально-бытовых объектов,: санузлов, гардеробов, мест личной гигиены, комнаты психологической разгрузки, помещений для питания и медицинского обслуживания обучающихся и т.д.;</w:t>
      </w:r>
      <w:r w:rsidR="004305E1">
        <w:rPr>
          <w:rFonts w:ascii="Times New Roman" w:hAnsi="Times New Roman"/>
          <w:sz w:val="28"/>
          <w:szCs w:val="28"/>
        </w:rPr>
        <w:t xml:space="preserve"> н</w:t>
      </w:r>
      <w:r w:rsidR="004305E1" w:rsidRPr="00A67193">
        <w:rPr>
          <w:rFonts w:ascii="Times New Roman" w:hAnsi="Times New Roman"/>
          <w:sz w:val="28"/>
          <w:szCs w:val="28"/>
        </w:rPr>
        <w:t>аличие беспрепятственного доступа обучающихся с ограниченными возможностями здоровья к объе</w:t>
      </w:r>
      <w:r w:rsidR="004305E1">
        <w:rPr>
          <w:rFonts w:ascii="Times New Roman" w:hAnsi="Times New Roman"/>
          <w:sz w:val="28"/>
          <w:szCs w:val="28"/>
        </w:rPr>
        <w:t>ктам инфраструктуры организации.</w:t>
      </w:r>
    </w:p>
    <w:p w:rsidR="004305E1" w:rsidRPr="00A67193" w:rsidRDefault="004305E1" w:rsidP="004305E1">
      <w:pPr>
        <w:ind w:left="851"/>
        <w:jc w:val="both"/>
        <w:rPr>
          <w:rFonts w:ascii="Times New Roman" w:hAnsi="Times New Roman"/>
          <w:sz w:val="28"/>
          <w:szCs w:val="28"/>
        </w:rPr>
      </w:pPr>
    </w:p>
    <w:tbl>
      <w:tblPr>
        <w:tblW w:w="10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60"/>
        <w:gridCol w:w="1984"/>
        <w:gridCol w:w="2117"/>
        <w:gridCol w:w="3411"/>
      </w:tblGrid>
      <w:tr w:rsidR="004305E1" w:rsidRPr="00D12DE6" w:rsidTr="00457B4B">
        <w:tc>
          <w:tcPr>
            <w:tcW w:w="2660" w:type="dxa"/>
            <w:shd w:val="clear" w:color="auto" w:fill="auto"/>
          </w:tcPr>
          <w:p w:rsidR="004305E1" w:rsidRPr="00A77DEC" w:rsidRDefault="004305E1" w:rsidP="002355C6">
            <w:pPr>
              <w:jc w:val="center"/>
              <w:rPr>
                <w:rFonts w:ascii="Times New Roman" w:hAnsi="Times New Roman"/>
              </w:rPr>
            </w:pPr>
            <w:r w:rsidRPr="00A77DEC">
              <w:rPr>
                <w:rFonts w:ascii="Times New Roman" w:hAnsi="Times New Roman"/>
              </w:rPr>
              <w:t>Помещение, объект</w:t>
            </w:r>
          </w:p>
        </w:tc>
        <w:tc>
          <w:tcPr>
            <w:tcW w:w="1984" w:type="dxa"/>
            <w:shd w:val="clear" w:color="auto" w:fill="auto"/>
          </w:tcPr>
          <w:p w:rsidR="004305E1" w:rsidRPr="00A77DEC" w:rsidRDefault="004305E1" w:rsidP="002355C6">
            <w:pPr>
              <w:jc w:val="center"/>
              <w:rPr>
                <w:rFonts w:ascii="Times New Roman" w:hAnsi="Times New Roman"/>
              </w:rPr>
            </w:pPr>
            <w:r w:rsidRPr="00A77DEC">
              <w:rPr>
                <w:rFonts w:ascii="Times New Roman" w:hAnsi="Times New Roman"/>
              </w:rPr>
              <w:t>Основное оборудование</w:t>
            </w:r>
          </w:p>
        </w:tc>
        <w:tc>
          <w:tcPr>
            <w:tcW w:w="2117" w:type="dxa"/>
            <w:shd w:val="clear" w:color="auto" w:fill="auto"/>
          </w:tcPr>
          <w:p w:rsidR="004305E1" w:rsidRPr="00A77DEC" w:rsidRDefault="004305E1" w:rsidP="002355C6">
            <w:pPr>
              <w:jc w:val="both"/>
              <w:rPr>
                <w:rFonts w:ascii="Times New Roman" w:hAnsi="Times New Roman"/>
              </w:rPr>
            </w:pPr>
            <w:r w:rsidRPr="00A77DEC">
              <w:rPr>
                <w:rFonts w:ascii="Times New Roman" w:hAnsi="Times New Roman"/>
              </w:rPr>
              <w:t>Дополнительная информация о помещении, объекте (</w:t>
            </w:r>
            <w:proofErr w:type="gramStart"/>
            <w:r w:rsidRPr="00A77DEC">
              <w:rPr>
                <w:rFonts w:ascii="Times New Roman" w:hAnsi="Times New Roman"/>
              </w:rPr>
              <w:t>совмещенное</w:t>
            </w:r>
            <w:proofErr w:type="gramEnd"/>
            <w:r w:rsidRPr="00A77DEC">
              <w:rPr>
                <w:rFonts w:ascii="Times New Roman" w:hAnsi="Times New Roman"/>
              </w:rPr>
              <w:t xml:space="preserve">, приспособленное, др.) </w:t>
            </w:r>
          </w:p>
        </w:tc>
        <w:tc>
          <w:tcPr>
            <w:tcW w:w="3411" w:type="dxa"/>
            <w:shd w:val="clear" w:color="auto" w:fill="auto"/>
          </w:tcPr>
          <w:p w:rsidR="004305E1" w:rsidRPr="00A77DEC" w:rsidRDefault="004305E1" w:rsidP="002355C6">
            <w:pPr>
              <w:jc w:val="both"/>
              <w:rPr>
                <w:rFonts w:ascii="Times New Roman" w:hAnsi="Times New Roman"/>
              </w:rPr>
            </w:pPr>
            <w:r w:rsidRPr="00A77DEC">
              <w:rPr>
                <w:rFonts w:ascii="Times New Roman" w:hAnsi="Times New Roman"/>
              </w:rPr>
              <w:t>реквизиты договора аренды, безвозмездного пользования, адрес расположени</w:t>
            </w:r>
            <w:proofErr w:type="gramStart"/>
            <w:r w:rsidRPr="00A77DEC">
              <w:rPr>
                <w:rFonts w:ascii="Times New Roman" w:hAnsi="Times New Roman"/>
              </w:rPr>
              <w:t>я-</w:t>
            </w:r>
            <w:proofErr w:type="gramEnd"/>
            <w:r w:rsidRPr="00A77DEC">
              <w:rPr>
                <w:rFonts w:ascii="Times New Roman" w:hAnsi="Times New Roman"/>
              </w:rPr>
              <w:t xml:space="preserve"> в случае, если помещение (объект) расположены по другому адресу)</w:t>
            </w:r>
          </w:p>
        </w:tc>
      </w:tr>
      <w:tr w:rsidR="004305E1" w:rsidRPr="00F42384" w:rsidTr="00457B4B">
        <w:tc>
          <w:tcPr>
            <w:tcW w:w="2660" w:type="dxa"/>
            <w:shd w:val="clear" w:color="auto" w:fill="auto"/>
          </w:tcPr>
          <w:p w:rsidR="004305E1" w:rsidRPr="00F42384" w:rsidRDefault="00F42384" w:rsidP="00F42384">
            <w:pPr>
              <w:jc w:val="both"/>
              <w:rPr>
                <w:rFonts w:ascii="Times New Roman" w:hAnsi="Times New Roman"/>
                <w:sz w:val="24"/>
                <w:szCs w:val="24"/>
              </w:rPr>
            </w:pPr>
            <w:r w:rsidRPr="00F42384">
              <w:rPr>
                <w:rFonts w:ascii="Times New Roman" w:eastAsia="Calibri" w:hAnsi="Times New Roman"/>
                <w:sz w:val="24"/>
                <w:szCs w:val="24"/>
              </w:rPr>
              <w:t>К</w:t>
            </w:r>
            <w:r w:rsidR="004305E1" w:rsidRPr="00F42384">
              <w:rPr>
                <w:rFonts w:ascii="Times New Roman" w:eastAsia="Calibri" w:hAnsi="Times New Roman"/>
                <w:sz w:val="24"/>
                <w:szCs w:val="24"/>
              </w:rPr>
              <w:t>абинеты</w:t>
            </w:r>
            <w:r w:rsidRPr="00F42384">
              <w:rPr>
                <w:rFonts w:ascii="Times New Roman" w:eastAsia="Calibri" w:hAnsi="Times New Roman"/>
                <w:sz w:val="24"/>
                <w:szCs w:val="24"/>
              </w:rPr>
              <w:t xml:space="preserve"> для проведения воспитательных мероприятий </w:t>
            </w:r>
            <w:r w:rsidRPr="00F42384">
              <w:rPr>
                <w:rFonts w:ascii="Times New Roman" w:eastAsia="Calibri" w:hAnsi="Times New Roman"/>
                <w:sz w:val="24"/>
                <w:szCs w:val="24"/>
              </w:rPr>
              <w:t>занятий</w:t>
            </w:r>
            <w:r w:rsidRPr="00F42384">
              <w:rPr>
                <w:rFonts w:ascii="Times New Roman" w:eastAsia="Calibri" w:hAnsi="Times New Roman"/>
                <w:sz w:val="24"/>
                <w:szCs w:val="24"/>
              </w:rPr>
              <w:t>,</w:t>
            </w:r>
            <w:r w:rsidRPr="00F42384">
              <w:rPr>
                <w:rFonts w:ascii="Times New Roman" w:eastAsia="Calibri" w:hAnsi="Times New Roman"/>
                <w:sz w:val="24"/>
                <w:szCs w:val="24"/>
              </w:rPr>
              <w:t xml:space="preserve"> исследовательской и проектной деятельностью, творчеством</w:t>
            </w:r>
          </w:p>
        </w:tc>
        <w:tc>
          <w:tcPr>
            <w:tcW w:w="1984" w:type="dxa"/>
            <w:shd w:val="clear" w:color="auto" w:fill="auto"/>
          </w:tcPr>
          <w:p w:rsidR="004305E1" w:rsidRPr="00F42384" w:rsidRDefault="00BC4605" w:rsidP="002355C6">
            <w:pPr>
              <w:jc w:val="both"/>
              <w:rPr>
                <w:rFonts w:ascii="Times New Roman" w:hAnsi="Times New Roman"/>
                <w:sz w:val="24"/>
                <w:szCs w:val="24"/>
              </w:rPr>
            </w:pPr>
            <w:proofErr w:type="gramStart"/>
            <w:r w:rsidRPr="00F42384">
              <w:rPr>
                <w:rFonts w:ascii="Times New Roman" w:hAnsi="Times New Roman"/>
                <w:sz w:val="24"/>
                <w:szCs w:val="24"/>
              </w:rPr>
              <w:t>Мебель (столы, стулья, шкафы</w:t>
            </w:r>
            <w:r w:rsidR="00C54A49" w:rsidRPr="00F42384">
              <w:rPr>
                <w:rFonts w:ascii="Times New Roman" w:hAnsi="Times New Roman"/>
                <w:sz w:val="24"/>
                <w:szCs w:val="24"/>
              </w:rPr>
              <w:t>, тумбочки</w:t>
            </w:r>
            <w:r w:rsidRPr="00F42384">
              <w:rPr>
                <w:rFonts w:ascii="Times New Roman" w:hAnsi="Times New Roman"/>
                <w:sz w:val="24"/>
                <w:szCs w:val="24"/>
              </w:rPr>
              <w:t xml:space="preserve">), компьютер, проекторы, интерактивная доска, ноутбуки, экран, принтер, фотоаппарат, видеокамера, телевизор, </w:t>
            </w:r>
            <w:r w:rsidR="00B21A14" w:rsidRPr="00F42384">
              <w:rPr>
                <w:rFonts w:ascii="Times New Roman" w:hAnsi="Times New Roman"/>
                <w:sz w:val="24"/>
                <w:szCs w:val="24"/>
              </w:rPr>
              <w:t>сканер</w:t>
            </w:r>
            <w:r w:rsidR="00D26EEE" w:rsidRPr="00F42384">
              <w:rPr>
                <w:rFonts w:ascii="Times New Roman" w:hAnsi="Times New Roman"/>
                <w:sz w:val="24"/>
                <w:szCs w:val="24"/>
              </w:rPr>
              <w:t>, музыкальный центр.</w:t>
            </w:r>
            <w:proofErr w:type="gramEnd"/>
          </w:p>
        </w:tc>
        <w:tc>
          <w:tcPr>
            <w:tcW w:w="2117" w:type="dxa"/>
            <w:shd w:val="clear" w:color="auto" w:fill="auto"/>
          </w:tcPr>
          <w:p w:rsidR="004305E1" w:rsidRPr="00F42384" w:rsidRDefault="004305E1" w:rsidP="002355C6">
            <w:pPr>
              <w:jc w:val="both"/>
              <w:rPr>
                <w:rFonts w:ascii="Times New Roman" w:hAnsi="Times New Roman"/>
                <w:sz w:val="24"/>
                <w:szCs w:val="24"/>
              </w:rPr>
            </w:pPr>
          </w:p>
        </w:tc>
        <w:tc>
          <w:tcPr>
            <w:tcW w:w="3411" w:type="dxa"/>
            <w:shd w:val="clear" w:color="auto" w:fill="auto"/>
          </w:tcPr>
          <w:p w:rsidR="004305E1" w:rsidRPr="00F42384" w:rsidRDefault="004305E1" w:rsidP="002355C6">
            <w:pPr>
              <w:jc w:val="both"/>
              <w:rPr>
                <w:rFonts w:ascii="Times New Roman" w:hAnsi="Times New Roman"/>
                <w:sz w:val="24"/>
                <w:szCs w:val="24"/>
              </w:rPr>
            </w:pPr>
          </w:p>
        </w:tc>
      </w:tr>
      <w:tr w:rsidR="004305E1" w:rsidRPr="00F42384" w:rsidTr="00457B4B">
        <w:tc>
          <w:tcPr>
            <w:tcW w:w="2660" w:type="dxa"/>
            <w:shd w:val="clear" w:color="auto" w:fill="auto"/>
          </w:tcPr>
          <w:p w:rsidR="004305E1" w:rsidRPr="00F42384" w:rsidRDefault="004305E1" w:rsidP="002355C6">
            <w:pPr>
              <w:jc w:val="both"/>
              <w:rPr>
                <w:rFonts w:ascii="Times New Roman" w:eastAsia="Calibri" w:hAnsi="Times New Roman"/>
                <w:sz w:val="24"/>
                <w:szCs w:val="24"/>
              </w:rPr>
            </w:pPr>
            <w:r w:rsidRPr="00F42384">
              <w:rPr>
                <w:rFonts w:ascii="Times New Roman" w:eastAsia="Calibri" w:hAnsi="Times New Roman"/>
                <w:sz w:val="24"/>
                <w:szCs w:val="24"/>
              </w:rPr>
              <w:t xml:space="preserve">Помещения для занятий музыкой, хореографией, </w:t>
            </w:r>
            <w:proofErr w:type="gramStart"/>
            <w:r w:rsidRPr="00F42384">
              <w:rPr>
                <w:rFonts w:ascii="Times New Roman" w:eastAsia="Calibri" w:hAnsi="Times New Roman"/>
                <w:sz w:val="24"/>
                <w:szCs w:val="24"/>
              </w:rPr>
              <w:t>ИЗО</w:t>
            </w:r>
            <w:proofErr w:type="gramEnd"/>
            <w:r w:rsidR="00F42384" w:rsidRPr="00F42384">
              <w:rPr>
                <w:rFonts w:ascii="Times New Roman" w:eastAsia="Calibri" w:hAnsi="Times New Roman"/>
                <w:sz w:val="24"/>
                <w:szCs w:val="24"/>
              </w:rPr>
              <w:t>, игровой деятельностью</w:t>
            </w:r>
            <w:r w:rsidRPr="00F42384">
              <w:rPr>
                <w:rFonts w:ascii="Times New Roman" w:eastAsia="Calibri" w:hAnsi="Times New Roman"/>
                <w:sz w:val="24"/>
                <w:szCs w:val="24"/>
              </w:rPr>
              <w:t xml:space="preserve"> (актовые, хореографические залы)</w:t>
            </w:r>
          </w:p>
        </w:tc>
        <w:tc>
          <w:tcPr>
            <w:tcW w:w="1984" w:type="dxa"/>
            <w:shd w:val="clear" w:color="auto" w:fill="auto"/>
          </w:tcPr>
          <w:p w:rsidR="00D26EEE" w:rsidRPr="00F42384" w:rsidRDefault="00D26EEE" w:rsidP="002355C6">
            <w:pPr>
              <w:jc w:val="both"/>
              <w:rPr>
                <w:rFonts w:ascii="Times New Roman" w:hAnsi="Times New Roman"/>
                <w:sz w:val="24"/>
                <w:szCs w:val="24"/>
              </w:rPr>
            </w:pPr>
            <w:r w:rsidRPr="00F42384">
              <w:rPr>
                <w:rFonts w:ascii="Times New Roman" w:hAnsi="Times New Roman"/>
                <w:sz w:val="24"/>
                <w:szCs w:val="24"/>
              </w:rPr>
              <w:t>Актовый зал:</w:t>
            </w:r>
          </w:p>
          <w:p w:rsidR="004305E1" w:rsidRPr="00F42384" w:rsidRDefault="00D26EEE" w:rsidP="002355C6">
            <w:pPr>
              <w:jc w:val="both"/>
              <w:rPr>
                <w:rFonts w:ascii="Times New Roman" w:hAnsi="Times New Roman"/>
                <w:sz w:val="24"/>
                <w:szCs w:val="24"/>
              </w:rPr>
            </w:pPr>
            <w:r w:rsidRPr="00F42384">
              <w:rPr>
                <w:rFonts w:ascii="Times New Roman" w:hAnsi="Times New Roman"/>
                <w:sz w:val="24"/>
                <w:szCs w:val="24"/>
              </w:rPr>
              <w:t>м</w:t>
            </w:r>
            <w:r w:rsidR="004B3E94" w:rsidRPr="00F42384">
              <w:rPr>
                <w:rFonts w:ascii="Times New Roman" w:hAnsi="Times New Roman"/>
                <w:sz w:val="24"/>
                <w:szCs w:val="24"/>
              </w:rPr>
              <w:t>ебель (столы, стулья, шкафы), музыка</w:t>
            </w:r>
            <w:r w:rsidR="00C54A49" w:rsidRPr="00F42384">
              <w:rPr>
                <w:rFonts w:ascii="Times New Roman" w:hAnsi="Times New Roman"/>
                <w:sz w:val="24"/>
                <w:szCs w:val="24"/>
              </w:rPr>
              <w:t>льный центр, пианино, телевизор</w:t>
            </w:r>
            <w:r w:rsidR="00457B4B" w:rsidRPr="00F42384">
              <w:rPr>
                <w:rFonts w:ascii="Times New Roman" w:hAnsi="Times New Roman"/>
                <w:sz w:val="24"/>
                <w:szCs w:val="24"/>
              </w:rPr>
              <w:t xml:space="preserve">  </w:t>
            </w:r>
          </w:p>
        </w:tc>
        <w:tc>
          <w:tcPr>
            <w:tcW w:w="2117" w:type="dxa"/>
            <w:shd w:val="clear" w:color="auto" w:fill="auto"/>
          </w:tcPr>
          <w:p w:rsidR="004305E1" w:rsidRPr="00F42384" w:rsidRDefault="004305E1" w:rsidP="002355C6">
            <w:pPr>
              <w:jc w:val="both"/>
              <w:rPr>
                <w:rFonts w:ascii="Times New Roman" w:hAnsi="Times New Roman"/>
                <w:sz w:val="24"/>
                <w:szCs w:val="24"/>
              </w:rPr>
            </w:pPr>
          </w:p>
        </w:tc>
        <w:tc>
          <w:tcPr>
            <w:tcW w:w="3411" w:type="dxa"/>
            <w:shd w:val="clear" w:color="auto" w:fill="auto"/>
          </w:tcPr>
          <w:p w:rsidR="004305E1" w:rsidRPr="00F42384" w:rsidRDefault="004305E1" w:rsidP="002355C6">
            <w:pPr>
              <w:jc w:val="both"/>
              <w:rPr>
                <w:rFonts w:ascii="Times New Roman" w:hAnsi="Times New Roman"/>
                <w:sz w:val="24"/>
                <w:szCs w:val="24"/>
              </w:rPr>
            </w:pPr>
          </w:p>
        </w:tc>
      </w:tr>
      <w:tr w:rsidR="004305E1" w:rsidRPr="00F42384" w:rsidTr="00457B4B">
        <w:tc>
          <w:tcPr>
            <w:tcW w:w="2660" w:type="dxa"/>
            <w:shd w:val="clear" w:color="auto" w:fill="auto"/>
          </w:tcPr>
          <w:p w:rsidR="004305E1" w:rsidRPr="00F42384" w:rsidRDefault="004305E1" w:rsidP="002355C6">
            <w:pPr>
              <w:jc w:val="both"/>
              <w:rPr>
                <w:rFonts w:ascii="Times New Roman" w:eastAsia="Calibri" w:hAnsi="Times New Roman"/>
                <w:sz w:val="24"/>
                <w:szCs w:val="24"/>
              </w:rPr>
            </w:pPr>
            <w:r w:rsidRPr="00F42384">
              <w:rPr>
                <w:rFonts w:ascii="Times New Roman" w:eastAsia="Calibri" w:hAnsi="Times New Roman"/>
                <w:sz w:val="24"/>
                <w:szCs w:val="24"/>
              </w:rPr>
              <w:t>Информационно-</w:t>
            </w:r>
            <w:r w:rsidRPr="00F42384">
              <w:rPr>
                <w:rFonts w:ascii="Times New Roman" w:eastAsia="Calibri" w:hAnsi="Times New Roman"/>
                <w:sz w:val="24"/>
                <w:szCs w:val="24"/>
              </w:rPr>
              <w:lastRenderedPageBreak/>
              <w:t xml:space="preserve">библиотечные центры (библиотека, читальный зал, </w:t>
            </w:r>
            <w:proofErr w:type="spellStart"/>
            <w:r w:rsidRPr="00F42384">
              <w:rPr>
                <w:rFonts w:ascii="Times New Roman" w:eastAsia="Calibri" w:hAnsi="Times New Roman"/>
                <w:sz w:val="24"/>
                <w:szCs w:val="24"/>
              </w:rPr>
              <w:t>медиатека</w:t>
            </w:r>
            <w:proofErr w:type="spellEnd"/>
            <w:r w:rsidRPr="00F42384">
              <w:rPr>
                <w:rFonts w:ascii="Times New Roman" w:eastAsia="Calibri" w:hAnsi="Times New Roman"/>
                <w:sz w:val="24"/>
                <w:szCs w:val="24"/>
              </w:rPr>
              <w:t>)</w:t>
            </w:r>
          </w:p>
        </w:tc>
        <w:tc>
          <w:tcPr>
            <w:tcW w:w="1984" w:type="dxa"/>
            <w:shd w:val="clear" w:color="auto" w:fill="auto"/>
          </w:tcPr>
          <w:p w:rsidR="00D26EEE" w:rsidRPr="00F42384" w:rsidRDefault="00D26EEE" w:rsidP="002355C6">
            <w:pPr>
              <w:jc w:val="both"/>
              <w:rPr>
                <w:rFonts w:ascii="Times New Roman" w:hAnsi="Times New Roman"/>
                <w:sz w:val="24"/>
                <w:szCs w:val="24"/>
              </w:rPr>
            </w:pPr>
            <w:r w:rsidRPr="00F42384">
              <w:rPr>
                <w:rFonts w:ascii="Times New Roman" w:hAnsi="Times New Roman"/>
                <w:sz w:val="24"/>
                <w:szCs w:val="24"/>
              </w:rPr>
              <w:lastRenderedPageBreak/>
              <w:t xml:space="preserve">Библиотека с </w:t>
            </w:r>
            <w:r w:rsidRPr="00F42384">
              <w:rPr>
                <w:rFonts w:ascii="Times New Roman" w:hAnsi="Times New Roman"/>
                <w:sz w:val="24"/>
                <w:szCs w:val="24"/>
              </w:rPr>
              <w:lastRenderedPageBreak/>
              <w:t>читальным залом</w:t>
            </w:r>
            <w:r w:rsidR="00C54A49" w:rsidRPr="00F42384">
              <w:rPr>
                <w:rFonts w:ascii="Times New Roman" w:hAnsi="Times New Roman"/>
                <w:sz w:val="24"/>
                <w:szCs w:val="24"/>
              </w:rPr>
              <w:t xml:space="preserve">, </w:t>
            </w:r>
            <w:proofErr w:type="spellStart"/>
            <w:r w:rsidR="00C54A49" w:rsidRPr="00F42384">
              <w:rPr>
                <w:rFonts w:ascii="Times New Roman" w:hAnsi="Times New Roman"/>
                <w:sz w:val="24"/>
                <w:szCs w:val="24"/>
              </w:rPr>
              <w:t>медиатека</w:t>
            </w:r>
            <w:proofErr w:type="spellEnd"/>
            <w:r w:rsidRPr="00F42384">
              <w:rPr>
                <w:rFonts w:ascii="Times New Roman" w:hAnsi="Times New Roman"/>
                <w:sz w:val="24"/>
                <w:szCs w:val="24"/>
              </w:rPr>
              <w:t xml:space="preserve">: </w:t>
            </w:r>
          </w:p>
          <w:p w:rsidR="004305E1" w:rsidRPr="00F42384" w:rsidRDefault="00D26EEE" w:rsidP="00C54A49">
            <w:pPr>
              <w:jc w:val="both"/>
              <w:rPr>
                <w:rFonts w:ascii="Times New Roman" w:hAnsi="Times New Roman"/>
                <w:sz w:val="24"/>
                <w:szCs w:val="24"/>
              </w:rPr>
            </w:pPr>
            <w:r w:rsidRPr="00F42384">
              <w:rPr>
                <w:rFonts w:ascii="Times New Roman" w:hAnsi="Times New Roman"/>
                <w:sz w:val="24"/>
                <w:szCs w:val="24"/>
              </w:rPr>
              <w:t>м</w:t>
            </w:r>
            <w:r w:rsidR="00457B4B" w:rsidRPr="00F42384">
              <w:rPr>
                <w:rFonts w:ascii="Times New Roman" w:hAnsi="Times New Roman"/>
                <w:sz w:val="24"/>
                <w:szCs w:val="24"/>
              </w:rPr>
              <w:t>ебель (столы, стулья, шкафы</w:t>
            </w:r>
            <w:r w:rsidR="00C54A49" w:rsidRPr="00F42384">
              <w:rPr>
                <w:rFonts w:ascii="Times New Roman" w:hAnsi="Times New Roman"/>
                <w:sz w:val="24"/>
                <w:szCs w:val="24"/>
              </w:rPr>
              <w:t>, стеллажи</w:t>
            </w:r>
            <w:r w:rsidR="00457B4B" w:rsidRPr="00F42384">
              <w:rPr>
                <w:rFonts w:ascii="Times New Roman" w:hAnsi="Times New Roman"/>
                <w:sz w:val="24"/>
                <w:szCs w:val="24"/>
              </w:rPr>
              <w:t>),</w:t>
            </w:r>
            <w:r w:rsidR="00C54A49" w:rsidRPr="00F42384">
              <w:rPr>
                <w:rFonts w:ascii="Times New Roman" w:hAnsi="Times New Roman"/>
                <w:sz w:val="24"/>
                <w:szCs w:val="24"/>
              </w:rPr>
              <w:t xml:space="preserve"> компьютер, принтер</w:t>
            </w:r>
          </w:p>
        </w:tc>
        <w:tc>
          <w:tcPr>
            <w:tcW w:w="2117" w:type="dxa"/>
            <w:shd w:val="clear" w:color="auto" w:fill="auto"/>
          </w:tcPr>
          <w:p w:rsidR="004305E1" w:rsidRPr="00F42384" w:rsidRDefault="004305E1" w:rsidP="002355C6">
            <w:pPr>
              <w:jc w:val="both"/>
              <w:rPr>
                <w:rFonts w:ascii="Times New Roman" w:hAnsi="Times New Roman"/>
                <w:sz w:val="24"/>
                <w:szCs w:val="24"/>
              </w:rPr>
            </w:pPr>
          </w:p>
        </w:tc>
        <w:tc>
          <w:tcPr>
            <w:tcW w:w="3411" w:type="dxa"/>
            <w:shd w:val="clear" w:color="auto" w:fill="auto"/>
          </w:tcPr>
          <w:p w:rsidR="004305E1" w:rsidRPr="00F42384" w:rsidRDefault="004305E1" w:rsidP="002355C6">
            <w:pPr>
              <w:jc w:val="both"/>
              <w:rPr>
                <w:rFonts w:ascii="Times New Roman" w:hAnsi="Times New Roman"/>
                <w:sz w:val="24"/>
                <w:szCs w:val="24"/>
              </w:rPr>
            </w:pPr>
          </w:p>
        </w:tc>
      </w:tr>
      <w:tr w:rsidR="004305E1" w:rsidRPr="00F42384" w:rsidTr="00457B4B">
        <w:tc>
          <w:tcPr>
            <w:tcW w:w="2660" w:type="dxa"/>
            <w:shd w:val="clear" w:color="auto" w:fill="auto"/>
          </w:tcPr>
          <w:p w:rsidR="004305E1" w:rsidRPr="00F42384" w:rsidRDefault="004305E1" w:rsidP="002355C6">
            <w:pPr>
              <w:jc w:val="both"/>
              <w:rPr>
                <w:rFonts w:ascii="Times New Roman" w:eastAsia="Calibri" w:hAnsi="Times New Roman"/>
                <w:sz w:val="24"/>
                <w:szCs w:val="24"/>
              </w:rPr>
            </w:pPr>
            <w:proofErr w:type="gramStart"/>
            <w:r w:rsidRPr="00F42384">
              <w:rPr>
                <w:rFonts w:ascii="Times New Roman" w:eastAsia="Calibri" w:hAnsi="Times New Roman"/>
                <w:sz w:val="24"/>
                <w:szCs w:val="24"/>
              </w:rPr>
              <w:lastRenderedPageBreak/>
              <w:t xml:space="preserve">спортивные сооружения (комплексы, залы, бассейны, стадионы, спортивные площадки, тиры, оснащенные игровым, спортивным оборудованием и инвентарем), </w:t>
            </w:r>
            <w:proofErr w:type="spellStart"/>
            <w:r w:rsidRPr="00F42384">
              <w:rPr>
                <w:rFonts w:ascii="Times New Roman" w:eastAsia="Calibri" w:hAnsi="Times New Roman"/>
                <w:sz w:val="24"/>
                <w:szCs w:val="24"/>
              </w:rPr>
              <w:t>автогородки</w:t>
            </w:r>
            <w:proofErr w:type="spellEnd"/>
            <w:proofErr w:type="gramEnd"/>
          </w:p>
        </w:tc>
        <w:tc>
          <w:tcPr>
            <w:tcW w:w="1984" w:type="dxa"/>
            <w:shd w:val="clear" w:color="auto" w:fill="auto"/>
          </w:tcPr>
          <w:p w:rsidR="004305E1" w:rsidRPr="00F42384" w:rsidRDefault="00457B4B" w:rsidP="00457B4B">
            <w:pPr>
              <w:jc w:val="both"/>
              <w:rPr>
                <w:rFonts w:ascii="Times New Roman" w:hAnsi="Times New Roman"/>
                <w:sz w:val="24"/>
                <w:szCs w:val="24"/>
              </w:rPr>
            </w:pPr>
            <w:proofErr w:type="gramStart"/>
            <w:r w:rsidRPr="00F42384">
              <w:rPr>
                <w:rFonts w:ascii="Times New Roman" w:hAnsi="Times New Roman"/>
                <w:sz w:val="24"/>
                <w:szCs w:val="24"/>
              </w:rPr>
              <w:t xml:space="preserve">Спортивный зал: канат, мячи, маты, оборудование для игры в бадминтон, теннисные столы, набор для подвижных игр, гимнастические лестницы, палки,  скамейки, тренажеры, конь, брусья, скакалки, обручи, </w:t>
            </w:r>
            <w:r w:rsidR="007560A9" w:rsidRPr="00F42384">
              <w:rPr>
                <w:rFonts w:ascii="Times New Roman" w:hAnsi="Times New Roman"/>
                <w:sz w:val="24"/>
                <w:szCs w:val="24"/>
              </w:rPr>
              <w:t xml:space="preserve"> </w:t>
            </w:r>
            <w:r w:rsidR="00C54A49" w:rsidRPr="00F42384">
              <w:rPr>
                <w:rFonts w:ascii="Times New Roman" w:hAnsi="Times New Roman"/>
                <w:sz w:val="24"/>
                <w:szCs w:val="24"/>
              </w:rPr>
              <w:t xml:space="preserve">турник, </w:t>
            </w:r>
            <w:r w:rsidR="007560A9" w:rsidRPr="00F42384">
              <w:rPr>
                <w:rFonts w:ascii="Times New Roman" w:hAnsi="Times New Roman"/>
                <w:sz w:val="24"/>
                <w:szCs w:val="24"/>
              </w:rPr>
              <w:t>велосипеды, лыжи и др.</w:t>
            </w:r>
            <w:proofErr w:type="gramEnd"/>
          </w:p>
          <w:p w:rsidR="00457B4B" w:rsidRPr="00F42384" w:rsidRDefault="00457B4B" w:rsidP="00C54A49">
            <w:pPr>
              <w:jc w:val="both"/>
              <w:rPr>
                <w:rFonts w:ascii="Times New Roman" w:hAnsi="Times New Roman"/>
                <w:sz w:val="24"/>
                <w:szCs w:val="24"/>
              </w:rPr>
            </w:pPr>
            <w:r w:rsidRPr="00F42384">
              <w:rPr>
                <w:rFonts w:ascii="Times New Roman" w:hAnsi="Times New Roman"/>
                <w:sz w:val="24"/>
                <w:szCs w:val="24"/>
              </w:rPr>
              <w:t>Спортивная площадка</w:t>
            </w:r>
            <w:r w:rsidR="00C54A49" w:rsidRPr="00F42384">
              <w:rPr>
                <w:rFonts w:ascii="Times New Roman" w:hAnsi="Times New Roman"/>
                <w:sz w:val="24"/>
                <w:szCs w:val="24"/>
              </w:rPr>
              <w:t>: игровое</w:t>
            </w:r>
            <w:r w:rsidRPr="00F42384">
              <w:rPr>
                <w:rFonts w:ascii="Times New Roman" w:hAnsi="Times New Roman"/>
                <w:sz w:val="24"/>
                <w:szCs w:val="24"/>
              </w:rPr>
              <w:t>, футбольное, волейбольное, баскетбольное поля</w:t>
            </w:r>
            <w:r w:rsidR="00C54A49" w:rsidRPr="00F42384">
              <w:rPr>
                <w:rFonts w:ascii="Times New Roman" w:hAnsi="Times New Roman"/>
                <w:sz w:val="24"/>
                <w:szCs w:val="24"/>
              </w:rPr>
              <w:t xml:space="preserve">,  </w:t>
            </w:r>
            <w:proofErr w:type="spellStart"/>
            <w:r w:rsidR="00C54A49" w:rsidRPr="00F42384">
              <w:rPr>
                <w:rFonts w:ascii="Times New Roman" w:hAnsi="Times New Roman"/>
                <w:sz w:val="24"/>
                <w:szCs w:val="24"/>
              </w:rPr>
              <w:t>рукоход</w:t>
            </w:r>
            <w:proofErr w:type="spellEnd"/>
            <w:r w:rsidR="00C54A49" w:rsidRPr="00F42384">
              <w:rPr>
                <w:rFonts w:ascii="Times New Roman" w:hAnsi="Times New Roman"/>
                <w:sz w:val="24"/>
                <w:szCs w:val="24"/>
              </w:rPr>
              <w:t>, турники</w:t>
            </w:r>
          </w:p>
        </w:tc>
        <w:tc>
          <w:tcPr>
            <w:tcW w:w="2117" w:type="dxa"/>
            <w:shd w:val="clear" w:color="auto" w:fill="auto"/>
          </w:tcPr>
          <w:p w:rsidR="004305E1" w:rsidRPr="00F42384" w:rsidRDefault="007560A9" w:rsidP="007560A9">
            <w:pPr>
              <w:jc w:val="both"/>
              <w:rPr>
                <w:rFonts w:ascii="Times New Roman" w:hAnsi="Times New Roman"/>
                <w:sz w:val="24"/>
                <w:szCs w:val="24"/>
              </w:rPr>
            </w:pPr>
            <w:r w:rsidRPr="00F42384">
              <w:rPr>
                <w:rFonts w:ascii="Times New Roman" w:hAnsi="Times New Roman"/>
                <w:sz w:val="24"/>
                <w:szCs w:val="24"/>
              </w:rPr>
              <w:t>Спортивный за</w:t>
            </w:r>
            <w:proofErr w:type="gramStart"/>
            <w:r w:rsidRPr="00F42384">
              <w:rPr>
                <w:rFonts w:ascii="Times New Roman" w:hAnsi="Times New Roman"/>
                <w:sz w:val="24"/>
                <w:szCs w:val="24"/>
              </w:rPr>
              <w:t>л-</w:t>
            </w:r>
            <w:proofErr w:type="gramEnd"/>
            <w:r w:rsidRPr="00F42384">
              <w:rPr>
                <w:rFonts w:ascii="Times New Roman" w:hAnsi="Times New Roman"/>
                <w:sz w:val="24"/>
                <w:szCs w:val="24"/>
              </w:rPr>
              <w:t xml:space="preserve"> п</w:t>
            </w:r>
            <w:r w:rsidR="00457B4B" w:rsidRPr="00F42384">
              <w:rPr>
                <w:rFonts w:ascii="Times New Roman" w:hAnsi="Times New Roman"/>
                <w:sz w:val="24"/>
                <w:szCs w:val="24"/>
              </w:rPr>
              <w:t xml:space="preserve">риспособленное </w:t>
            </w:r>
            <w:r w:rsidRPr="00F42384">
              <w:rPr>
                <w:rFonts w:ascii="Times New Roman" w:hAnsi="Times New Roman"/>
                <w:sz w:val="24"/>
                <w:szCs w:val="24"/>
              </w:rPr>
              <w:t>помещение</w:t>
            </w:r>
          </w:p>
        </w:tc>
        <w:tc>
          <w:tcPr>
            <w:tcW w:w="3411" w:type="dxa"/>
            <w:shd w:val="clear" w:color="auto" w:fill="auto"/>
          </w:tcPr>
          <w:p w:rsidR="004305E1" w:rsidRPr="00F42384" w:rsidRDefault="004305E1" w:rsidP="002355C6">
            <w:pPr>
              <w:jc w:val="both"/>
              <w:rPr>
                <w:rFonts w:ascii="Times New Roman" w:hAnsi="Times New Roman"/>
                <w:sz w:val="24"/>
                <w:szCs w:val="24"/>
              </w:rPr>
            </w:pPr>
          </w:p>
        </w:tc>
      </w:tr>
      <w:tr w:rsidR="00F42384" w:rsidRPr="00F42384" w:rsidTr="00457B4B">
        <w:tc>
          <w:tcPr>
            <w:tcW w:w="2660" w:type="dxa"/>
            <w:shd w:val="clear" w:color="auto" w:fill="auto"/>
          </w:tcPr>
          <w:p w:rsidR="00F42384" w:rsidRPr="00F42384" w:rsidRDefault="00F42384" w:rsidP="002355C6">
            <w:pPr>
              <w:jc w:val="both"/>
              <w:rPr>
                <w:rFonts w:ascii="Times New Roman" w:eastAsia="Calibri" w:hAnsi="Times New Roman"/>
                <w:sz w:val="24"/>
                <w:szCs w:val="24"/>
              </w:rPr>
            </w:pPr>
            <w:r>
              <w:rPr>
                <w:rFonts w:ascii="Times New Roman" w:eastAsia="Calibri" w:hAnsi="Times New Roman"/>
                <w:sz w:val="24"/>
                <w:szCs w:val="24"/>
              </w:rPr>
              <w:t>Вспомогательные помещения</w:t>
            </w:r>
          </w:p>
        </w:tc>
        <w:tc>
          <w:tcPr>
            <w:tcW w:w="1984" w:type="dxa"/>
            <w:shd w:val="clear" w:color="auto" w:fill="auto"/>
          </w:tcPr>
          <w:p w:rsidR="00F42384" w:rsidRPr="00F42384" w:rsidRDefault="00F42384" w:rsidP="00457B4B">
            <w:pPr>
              <w:jc w:val="both"/>
              <w:rPr>
                <w:rFonts w:ascii="Times New Roman" w:hAnsi="Times New Roman"/>
                <w:sz w:val="24"/>
                <w:szCs w:val="24"/>
              </w:rPr>
            </w:pPr>
            <w:r>
              <w:rPr>
                <w:rFonts w:ascii="Times New Roman" w:hAnsi="Times New Roman"/>
                <w:sz w:val="24"/>
                <w:szCs w:val="24"/>
              </w:rPr>
              <w:t>Санузлы для девочек и мальчиков.</w:t>
            </w:r>
          </w:p>
        </w:tc>
        <w:tc>
          <w:tcPr>
            <w:tcW w:w="2117" w:type="dxa"/>
            <w:shd w:val="clear" w:color="auto" w:fill="auto"/>
          </w:tcPr>
          <w:p w:rsidR="00F42384" w:rsidRPr="00F42384" w:rsidRDefault="00F42384" w:rsidP="007560A9">
            <w:pPr>
              <w:jc w:val="both"/>
              <w:rPr>
                <w:rFonts w:ascii="Times New Roman" w:hAnsi="Times New Roman"/>
                <w:sz w:val="24"/>
                <w:szCs w:val="24"/>
              </w:rPr>
            </w:pPr>
          </w:p>
        </w:tc>
        <w:tc>
          <w:tcPr>
            <w:tcW w:w="3411" w:type="dxa"/>
            <w:shd w:val="clear" w:color="auto" w:fill="auto"/>
          </w:tcPr>
          <w:p w:rsidR="00F42384" w:rsidRPr="00F42384" w:rsidRDefault="00F42384" w:rsidP="002355C6">
            <w:pPr>
              <w:jc w:val="both"/>
              <w:rPr>
                <w:rFonts w:ascii="Times New Roman" w:hAnsi="Times New Roman"/>
                <w:sz w:val="24"/>
                <w:szCs w:val="24"/>
              </w:rPr>
            </w:pPr>
          </w:p>
        </w:tc>
      </w:tr>
    </w:tbl>
    <w:p w:rsidR="004305E1" w:rsidRPr="00F42384" w:rsidRDefault="004305E1" w:rsidP="004305E1">
      <w:pPr>
        <w:jc w:val="both"/>
        <w:rPr>
          <w:rFonts w:ascii="Times New Roman" w:hAnsi="Times New Roman"/>
          <w:sz w:val="24"/>
          <w:szCs w:val="24"/>
        </w:rPr>
      </w:pPr>
    </w:p>
    <w:p w:rsidR="004305E1" w:rsidRPr="00F42384" w:rsidRDefault="004305E1" w:rsidP="004305E1">
      <w:pPr>
        <w:ind w:firstLine="426"/>
        <w:jc w:val="center"/>
        <w:rPr>
          <w:rFonts w:ascii="Times New Roman" w:eastAsia="Calibri" w:hAnsi="Times New Roman"/>
          <w:sz w:val="24"/>
          <w:szCs w:val="24"/>
        </w:rPr>
      </w:pPr>
      <w:r w:rsidRPr="00F42384">
        <w:rPr>
          <w:rFonts w:ascii="Times New Roman" w:eastAsia="Calibri" w:hAnsi="Times New Roman"/>
          <w:sz w:val="24"/>
          <w:szCs w:val="24"/>
        </w:rPr>
        <w:t>Вспомогательные помещения и объекты социально-бытового назначения:</w:t>
      </w: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6"/>
        <w:gridCol w:w="3563"/>
        <w:gridCol w:w="2577"/>
        <w:gridCol w:w="3344"/>
      </w:tblGrid>
      <w:tr w:rsidR="004305E1" w:rsidRPr="00F42384" w:rsidTr="002355C6">
        <w:tc>
          <w:tcPr>
            <w:tcW w:w="568" w:type="dxa"/>
            <w:shd w:val="clear" w:color="auto" w:fill="auto"/>
          </w:tcPr>
          <w:p w:rsidR="004305E1" w:rsidRPr="00F42384" w:rsidRDefault="004305E1" w:rsidP="002355C6">
            <w:pPr>
              <w:jc w:val="center"/>
              <w:rPr>
                <w:rFonts w:ascii="Times New Roman" w:hAnsi="Times New Roman"/>
                <w:sz w:val="24"/>
                <w:szCs w:val="24"/>
              </w:rPr>
            </w:pPr>
            <w:r w:rsidRPr="00F42384">
              <w:rPr>
                <w:rFonts w:ascii="Times New Roman" w:hAnsi="Times New Roman"/>
                <w:sz w:val="24"/>
                <w:szCs w:val="24"/>
              </w:rPr>
              <w:t>№</w:t>
            </w:r>
          </w:p>
        </w:tc>
        <w:tc>
          <w:tcPr>
            <w:tcW w:w="3969" w:type="dxa"/>
            <w:shd w:val="clear" w:color="auto" w:fill="auto"/>
            <w:vAlign w:val="center"/>
          </w:tcPr>
          <w:p w:rsidR="004305E1" w:rsidRPr="00F42384" w:rsidRDefault="004305E1" w:rsidP="002355C6">
            <w:pPr>
              <w:jc w:val="center"/>
              <w:rPr>
                <w:rFonts w:ascii="Times New Roman" w:hAnsi="Times New Roman"/>
                <w:sz w:val="24"/>
                <w:szCs w:val="24"/>
              </w:rPr>
            </w:pPr>
            <w:r w:rsidRPr="00F42384">
              <w:rPr>
                <w:rFonts w:ascii="Times New Roman" w:hAnsi="Times New Roman"/>
                <w:sz w:val="24"/>
                <w:szCs w:val="24"/>
              </w:rPr>
              <w:t>Наименование помещения</w:t>
            </w:r>
          </w:p>
        </w:tc>
        <w:tc>
          <w:tcPr>
            <w:tcW w:w="2693" w:type="dxa"/>
            <w:shd w:val="clear" w:color="auto" w:fill="auto"/>
            <w:vAlign w:val="center"/>
          </w:tcPr>
          <w:p w:rsidR="004305E1" w:rsidRPr="00F42384" w:rsidRDefault="004305E1" w:rsidP="002355C6">
            <w:pPr>
              <w:jc w:val="center"/>
              <w:rPr>
                <w:rFonts w:ascii="Times New Roman" w:hAnsi="Times New Roman"/>
                <w:sz w:val="24"/>
                <w:szCs w:val="24"/>
              </w:rPr>
            </w:pPr>
            <w:r w:rsidRPr="00F42384">
              <w:rPr>
                <w:rFonts w:ascii="Times New Roman" w:hAnsi="Times New Roman"/>
                <w:sz w:val="24"/>
                <w:szCs w:val="24"/>
              </w:rPr>
              <w:t>Адрес расположения</w:t>
            </w:r>
          </w:p>
        </w:tc>
        <w:tc>
          <w:tcPr>
            <w:tcW w:w="3651" w:type="dxa"/>
            <w:shd w:val="clear" w:color="auto" w:fill="auto"/>
            <w:vAlign w:val="center"/>
          </w:tcPr>
          <w:p w:rsidR="004305E1" w:rsidRPr="00F42384" w:rsidRDefault="004305E1" w:rsidP="002355C6">
            <w:pPr>
              <w:jc w:val="center"/>
              <w:rPr>
                <w:rFonts w:ascii="Times New Roman" w:hAnsi="Times New Roman"/>
                <w:sz w:val="24"/>
                <w:szCs w:val="24"/>
              </w:rPr>
            </w:pPr>
            <w:r w:rsidRPr="00F42384">
              <w:rPr>
                <w:rFonts w:ascii="Times New Roman" w:hAnsi="Times New Roman"/>
                <w:sz w:val="24"/>
                <w:szCs w:val="24"/>
              </w:rPr>
              <w:t>Права на использование</w:t>
            </w:r>
          </w:p>
          <w:p w:rsidR="004305E1" w:rsidRPr="00F42384" w:rsidRDefault="004305E1" w:rsidP="002355C6">
            <w:pPr>
              <w:jc w:val="both"/>
              <w:rPr>
                <w:rFonts w:ascii="Times New Roman" w:hAnsi="Times New Roman"/>
                <w:sz w:val="24"/>
                <w:szCs w:val="24"/>
              </w:rPr>
            </w:pPr>
            <w:r w:rsidRPr="00F42384">
              <w:rPr>
                <w:rFonts w:ascii="Times New Roman" w:hAnsi="Times New Roman"/>
                <w:sz w:val="24"/>
                <w:szCs w:val="24"/>
              </w:rPr>
              <w:t xml:space="preserve">(вид права, реквизиты свидетельств о </w:t>
            </w:r>
            <w:r w:rsidRPr="00F42384">
              <w:rPr>
                <w:rFonts w:ascii="Times New Roman" w:hAnsi="Times New Roman"/>
                <w:sz w:val="24"/>
                <w:szCs w:val="24"/>
              </w:rPr>
              <w:lastRenderedPageBreak/>
              <w:t>государственной регистрации права, договоров аренды, безвозмездного пользования)</w:t>
            </w:r>
          </w:p>
        </w:tc>
      </w:tr>
      <w:tr w:rsidR="004305E1" w:rsidRPr="00F42384" w:rsidTr="002355C6">
        <w:tc>
          <w:tcPr>
            <w:tcW w:w="568" w:type="dxa"/>
            <w:shd w:val="clear" w:color="auto" w:fill="auto"/>
          </w:tcPr>
          <w:p w:rsidR="004305E1" w:rsidRPr="00F42384" w:rsidRDefault="004305E1" w:rsidP="002355C6">
            <w:pPr>
              <w:jc w:val="both"/>
              <w:rPr>
                <w:rFonts w:ascii="Times New Roman" w:hAnsi="Times New Roman"/>
                <w:sz w:val="24"/>
                <w:szCs w:val="24"/>
              </w:rPr>
            </w:pPr>
            <w:r w:rsidRPr="00F42384">
              <w:rPr>
                <w:rFonts w:ascii="Times New Roman" w:hAnsi="Times New Roman"/>
                <w:sz w:val="24"/>
                <w:szCs w:val="24"/>
              </w:rPr>
              <w:lastRenderedPageBreak/>
              <w:t>1</w:t>
            </w:r>
          </w:p>
        </w:tc>
        <w:tc>
          <w:tcPr>
            <w:tcW w:w="3969" w:type="dxa"/>
            <w:shd w:val="clear" w:color="auto" w:fill="auto"/>
          </w:tcPr>
          <w:p w:rsidR="004305E1" w:rsidRPr="00F42384" w:rsidRDefault="004305E1" w:rsidP="002355C6">
            <w:pPr>
              <w:jc w:val="both"/>
              <w:rPr>
                <w:rFonts w:ascii="Times New Roman" w:hAnsi="Times New Roman"/>
                <w:sz w:val="24"/>
                <w:szCs w:val="24"/>
              </w:rPr>
            </w:pPr>
            <w:r w:rsidRPr="00F42384">
              <w:rPr>
                <w:rFonts w:ascii="Times New Roman" w:eastAsia="Calibri" w:hAnsi="Times New Roman"/>
                <w:sz w:val="24"/>
                <w:szCs w:val="24"/>
              </w:rPr>
              <w:t xml:space="preserve">помещения для питания </w:t>
            </w:r>
            <w:proofErr w:type="gramStart"/>
            <w:r w:rsidRPr="00F42384">
              <w:rPr>
                <w:rFonts w:ascii="Times New Roman" w:eastAsia="Calibri" w:hAnsi="Times New Roman"/>
                <w:sz w:val="24"/>
                <w:szCs w:val="24"/>
              </w:rPr>
              <w:t>обучающихся</w:t>
            </w:r>
            <w:proofErr w:type="gramEnd"/>
            <w:r w:rsidR="007560A9" w:rsidRPr="00F42384">
              <w:rPr>
                <w:rFonts w:ascii="Times New Roman" w:eastAsia="Calibri" w:hAnsi="Times New Roman"/>
                <w:sz w:val="24"/>
                <w:szCs w:val="24"/>
              </w:rPr>
              <w:t>: столовая</w:t>
            </w:r>
          </w:p>
        </w:tc>
        <w:tc>
          <w:tcPr>
            <w:tcW w:w="2693" w:type="dxa"/>
            <w:shd w:val="clear" w:color="auto" w:fill="auto"/>
          </w:tcPr>
          <w:p w:rsidR="004305E1" w:rsidRPr="00F42384" w:rsidRDefault="007560A9" w:rsidP="002355C6">
            <w:pPr>
              <w:jc w:val="both"/>
              <w:rPr>
                <w:rFonts w:ascii="Times New Roman" w:hAnsi="Times New Roman"/>
                <w:sz w:val="24"/>
                <w:szCs w:val="24"/>
              </w:rPr>
            </w:pPr>
            <w:r w:rsidRPr="00F42384">
              <w:rPr>
                <w:rFonts w:ascii="Times New Roman" w:hAnsi="Times New Roman"/>
                <w:sz w:val="24"/>
                <w:szCs w:val="24"/>
              </w:rPr>
              <w:t xml:space="preserve">346243 Ростовская область, </w:t>
            </w:r>
            <w:proofErr w:type="spellStart"/>
            <w:r w:rsidRPr="00F42384">
              <w:rPr>
                <w:rFonts w:ascii="Times New Roman" w:hAnsi="Times New Roman"/>
                <w:sz w:val="24"/>
                <w:szCs w:val="24"/>
              </w:rPr>
              <w:t>Боковский</w:t>
            </w:r>
            <w:proofErr w:type="spellEnd"/>
            <w:r w:rsidRPr="00F42384">
              <w:rPr>
                <w:rFonts w:ascii="Times New Roman" w:hAnsi="Times New Roman"/>
                <w:sz w:val="24"/>
                <w:szCs w:val="24"/>
              </w:rPr>
              <w:t xml:space="preserve"> район, </w:t>
            </w:r>
            <w:proofErr w:type="spellStart"/>
            <w:r w:rsidRPr="00F42384">
              <w:rPr>
                <w:rFonts w:ascii="Times New Roman" w:hAnsi="Times New Roman"/>
                <w:sz w:val="24"/>
                <w:szCs w:val="24"/>
              </w:rPr>
              <w:t>х</w:t>
            </w:r>
            <w:proofErr w:type="gramStart"/>
            <w:r w:rsidRPr="00F42384">
              <w:rPr>
                <w:rFonts w:ascii="Times New Roman" w:hAnsi="Times New Roman"/>
                <w:sz w:val="24"/>
                <w:szCs w:val="24"/>
              </w:rPr>
              <w:t>.В</w:t>
            </w:r>
            <w:proofErr w:type="gramEnd"/>
            <w:r w:rsidRPr="00F42384">
              <w:rPr>
                <w:rFonts w:ascii="Times New Roman" w:hAnsi="Times New Roman"/>
                <w:sz w:val="24"/>
                <w:szCs w:val="24"/>
              </w:rPr>
              <w:t>ерхнечирский</w:t>
            </w:r>
            <w:proofErr w:type="spellEnd"/>
            <w:r w:rsidRPr="00F42384">
              <w:rPr>
                <w:rFonts w:ascii="Times New Roman" w:hAnsi="Times New Roman"/>
                <w:sz w:val="24"/>
                <w:szCs w:val="24"/>
              </w:rPr>
              <w:t xml:space="preserve">, </w:t>
            </w:r>
            <w:proofErr w:type="spellStart"/>
            <w:r w:rsidRPr="00F42384">
              <w:rPr>
                <w:rFonts w:ascii="Times New Roman" w:hAnsi="Times New Roman"/>
                <w:sz w:val="24"/>
                <w:szCs w:val="24"/>
              </w:rPr>
              <w:t>ул.Мира</w:t>
            </w:r>
            <w:proofErr w:type="spellEnd"/>
            <w:r w:rsidRPr="00F42384">
              <w:rPr>
                <w:rFonts w:ascii="Times New Roman" w:hAnsi="Times New Roman"/>
                <w:sz w:val="24"/>
                <w:szCs w:val="24"/>
              </w:rPr>
              <w:t>, 109</w:t>
            </w:r>
          </w:p>
        </w:tc>
        <w:tc>
          <w:tcPr>
            <w:tcW w:w="3651" w:type="dxa"/>
            <w:shd w:val="clear" w:color="auto" w:fill="auto"/>
          </w:tcPr>
          <w:p w:rsidR="00B21A14" w:rsidRPr="00F42384" w:rsidRDefault="007560A9" w:rsidP="002355C6">
            <w:pPr>
              <w:jc w:val="both"/>
              <w:rPr>
                <w:rFonts w:ascii="Times New Roman" w:hAnsi="Times New Roman"/>
                <w:sz w:val="24"/>
                <w:szCs w:val="24"/>
              </w:rPr>
            </w:pPr>
            <w:r w:rsidRPr="00F42384">
              <w:rPr>
                <w:rFonts w:ascii="Times New Roman" w:hAnsi="Times New Roman"/>
                <w:sz w:val="24"/>
                <w:szCs w:val="24"/>
              </w:rPr>
              <w:t xml:space="preserve">Свидетельство о государственной регистрации права </w:t>
            </w:r>
          </w:p>
          <w:p w:rsidR="004305E1" w:rsidRPr="00F42384" w:rsidRDefault="00B21A14" w:rsidP="002355C6">
            <w:pPr>
              <w:jc w:val="both"/>
              <w:rPr>
                <w:rFonts w:ascii="Times New Roman" w:hAnsi="Times New Roman"/>
                <w:sz w:val="24"/>
                <w:szCs w:val="24"/>
              </w:rPr>
            </w:pPr>
            <w:r w:rsidRPr="00F42384">
              <w:rPr>
                <w:rFonts w:ascii="Times New Roman" w:hAnsi="Times New Roman"/>
                <w:sz w:val="24"/>
                <w:szCs w:val="24"/>
              </w:rPr>
              <w:t>61-61-20/013/2012-375 выдано 04.06.2015г. взамен свидетельства от 28.12.2012г.</w:t>
            </w:r>
          </w:p>
        </w:tc>
      </w:tr>
      <w:tr w:rsidR="004305E1" w:rsidRPr="00F42384" w:rsidTr="002355C6">
        <w:tc>
          <w:tcPr>
            <w:tcW w:w="568" w:type="dxa"/>
            <w:shd w:val="clear" w:color="auto" w:fill="auto"/>
          </w:tcPr>
          <w:p w:rsidR="004305E1" w:rsidRPr="00F42384" w:rsidRDefault="004305E1" w:rsidP="002355C6">
            <w:pPr>
              <w:jc w:val="both"/>
              <w:rPr>
                <w:rFonts w:ascii="Times New Roman" w:hAnsi="Times New Roman"/>
                <w:sz w:val="24"/>
                <w:szCs w:val="24"/>
              </w:rPr>
            </w:pPr>
            <w:r w:rsidRPr="00F42384">
              <w:rPr>
                <w:rFonts w:ascii="Times New Roman" w:hAnsi="Times New Roman"/>
                <w:sz w:val="24"/>
                <w:szCs w:val="24"/>
              </w:rPr>
              <w:t>2</w:t>
            </w:r>
          </w:p>
        </w:tc>
        <w:tc>
          <w:tcPr>
            <w:tcW w:w="3969" w:type="dxa"/>
            <w:shd w:val="clear" w:color="auto" w:fill="auto"/>
          </w:tcPr>
          <w:p w:rsidR="004305E1" w:rsidRPr="00F42384" w:rsidRDefault="004305E1" w:rsidP="002355C6">
            <w:pPr>
              <w:jc w:val="both"/>
              <w:rPr>
                <w:rFonts w:ascii="Times New Roman" w:hAnsi="Times New Roman"/>
                <w:sz w:val="24"/>
                <w:szCs w:val="24"/>
              </w:rPr>
            </w:pPr>
            <w:r w:rsidRPr="00F42384">
              <w:rPr>
                <w:rFonts w:ascii="Times New Roman" w:eastAsia="Calibri" w:hAnsi="Times New Roman"/>
                <w:sz w:val="24"/>
                <w:szCs w:val="24"/>
              </w:rPr>
              <w:t>помещения медицинского назначения</w:t>
            </w:r>
            <w:r w:rsidR="007560A9" w:rsidRPr="00F42384">
              <w:rPr>
                <w:rFonts w:ascii="Times New Roman" w:eastAsia="Calibri" w:hAnsi="Times New Roman"/>
                <w:sz w:val="24"/>
                <w:szCs w:val="24"/>
              </w:rPr>
              <w:t>: медкабинет</w:t>
            </w:r>
          </w:p>
        </w:tc>
        <w:tc>
          <w:tcPr>
            <w:tcW w:w="2693" w:type="dxa"/>
            <w:shd w:val="clear" w:color="auto" w:fill="auto"/>
          </w:tcPr>
          <w:p w:rsidR="004305E1" w:rsidRPr="00F42384" w:rsidRDefault="00BC4605" w:rsidP="002355C6">
            <w:pPr>
              <w:jc w:val="both"/>
              <w:rPr>
                <w:rFonts w:ascii="Times New Roman" w:hAnsi="Times New Roman"/>
                <w:sz w:val="24"/>
                <w:szCs w:val="24"/>
              </w:rPr>
            </w:pPr>
            <w:r w:rsidRPr="00F42384">
              <w:rPr>
                <w:rFonts w:ascii="Times New Roman" w:hAnsi="Times New Roman"/>
                <w:sz w:val="24"/>
                <w:szCs w:val="24"/>
              </w:rPr>
              <w:t xml:space="preserve">346243 Ростовская область, </w:t>
            </w:r>
            <w:proofErr w:type="spellStart"/>
            <w:r w:rsidRPr="00F42384">
              <w:rPr>
                <w:rFonts w:ascii="Times New Roman" w:hAnsi="Times New Roman"/>
                <w:sz w:val="24"/>
                <w:szCs w:val="24"/>
              </w:rPr>
              <w:t>Боковский</w:t>
            </w:r>
            <w:proofErr w:type="spellEnd"/>
            <w:r w:rsidRPr="00F42384">
              <w:rPr>
                <w:rFonts w:ascii="Times New Roman" w:hAnsi="Times New Roman"/>
                <w:sz w:val="24"/>
                <w:szCs w:val="24"/>
              </w:rPr>
              <w:t xml:space="preserve"> район, </w:t>
            </w:r>
            <w:proofErr w:type="spellStart"/>
            <w:r w:rsidRPr="00F42384">
              <w:rPr>
                <w:rFonts w:ascii="Times New Roman" w:hAnsi="Times New Roman"/>
                <w:sz w:val="24"/>
                <w:szCs w:val="24"/>
              </w:rPr>
              <w:t>х</w:t>
            </w:r>
            <w:proofErr w:type="gramStart"/>
            <w:r w:rsidRPr="00F42384">
              <w:rPr>
                <w:rFonts w:ascii="Times New Roman" w:hAnsi="Times New Roman"/>
                <w:sz w:val="24"/>
                <w:szCs w:val="24"/>
              </w:rPr>
              <w:t>.В</w:t>
            </w:r>
            <w:proofErr w:type="gramEnd"/>
            <w:r w:rsidRPr="00F42384">
              <w:rPr>
                <w:rFonts w:ascii="Times New Roman" w:hAnsi="Times New Roman"/>
                <w:sz w:val="24"/>
                <w:szCs w:val="24"/>
              </w:rPr>
              <w:t>ерхнечирский</w:t>
            </w:r>
            <w:proofErr w:type="spellEnd"/>
            <w:r w:rsidRPr="00F42384">
              <w:rPr>
                <w:rFonts w:ascii="Times New Roman" w:hAnsi="Times New Roman"/>
                <w:sz w:val="24"/>
                <w:szCs w:val="24"/>
              </w:rPr>
              <w:t xml:space="preserve">, </w:t>
            </w:r>
            <w:proofErr w:type="spellStart"/>
            <w:r w:rsidRPr="00F42384">
              <w:rPr>
                <w:rFonts w:ascii="Times New Roman" w:hAnsi="Times New Roman"/>
                <w:sz w:val="24"/>
                <w:szCs w:val="24"/>
              </w:rPr>
              <w:t>ул.Мира</w:t>
            </w:r>
            <w:proofErr w:type="spellEnd"/>
            <w:r w:rsidRPr="00F42384">
              <w:rPr>
                <w:rFonts w:ascii="Times New Roman" w:hAnsi="Times New Roman"/>
                <w:sz w:val="24"/>
                <w:szCs w:val="24"/>
              </w:rPr>
              <w:t>, 109</w:t>
            </w:r>
          </w:p>
        </w:tc>
        <w:tc>
          <w:tcPr>
            <w:tcW w:w="3651" w:type="dxa"/>
            <w:shd w:val="clear" w:color="auto" w:fill="auto"/>
          </w:tcPr>
          <w:p w:rsidR="00285C45" w:rsidRPr="00F42384" w:rsidRDefault="00C54A49" w:rsidP="002355C6">
            <w:pPr>
              <w:jc w:val="both"/>
              <w:rPr>
                <w:rFonts w:ascii="Times New Roman" w:hAnsi="Times New Roman"/>
                <w:sz w:val="24"/>
                <w:szCs w:val="24"/>
              </w:rPr>
            </w:pPr>
            <w:r w:rsidRPr="00F42384">
              <w:rPr>
                <w:rFonts w:ascii="Times New Roman" w:hAnsi="Times New Roman"/>
                <w:sz w:val="24"/>
                <w:szCs w:val="24"/>
              </w:rPr>
              <w:t>Лицензия</w:t>
            </w:r>
            <w:r w:rsidR="004305E1" w:rsidRPr="00F42384">
              <w:rPr>
                <w:rFonts w:ascii="Times New Roman" w:hAnsi="Times New Roman"/>
                <w:sz w:val="24"/>
                <w:szCs w:val="24"/>
              </w:rPr>
              <w:t xml:space="preserve"> на мед</w:t>
            </w:r>
            <w:proofErr w:type="gramStart"/>
            <w:r w:rsidR="004305E1" w:rsidRPr="00F42384">
              <w:rPr>
                <w:rFonts w:ascii="Times New Roman" w:hAnsi="Times New Roman"/>
                <w:sz w:val="24"/>
                <w:szCs w:val="24"/>
              </w:rPr>
              <w:t>.</w:t>
            </w:r>
            <w:proofErr w:type="gramEnd"/>
            <w:r w:rsidR="004305E1" w:rsidRPr="00F42384">
              <w:rPr>
                <w:rFonts w:ascii="Times New Roman" w:hAnsi="Times New Roman"/>
                <w:sz w:val="24"/>
                <w:szCs w:val="24"/>
              </w:rPr>
              <w:t xml:space="preserve"> </w:t>
            </w:r>
            <w:proofErr w:type="gramStart"/>
            <w:r w:rsidR="00285C45" w:rsidRPr="00F42384">
              <w:rPr>
                <w:rFonts w:ascii="Times New Roman" w:hAnsi="Times New Roman"/>
                <w:sz w:val="24"/>
                <w:szCs w:val="24"/>
              </w:rPr>
              <w:t>д</w:t>
            </w:r>
            <w:proofErr w:type="gramEnd"/>
            <w:r w:rsidR="004305E1" w:rsidRPr="00F42384">
              <w:rPr>
                <w:rFonts w:ascii="Times New Roman" w:hAnsi="Times New Roman"/>
                <w:sz w:val="24"/>
                <w:szCs w:val="24"/>
              </w:rPr>
              <w:t>еятельность</w:t>
            </w:r>
            <w:r w:rsidRPr="00F42384">
              <w:rPr>
                <w:rFonts w:ascii="Times New Roman" w:hAnsi="Times New Roman"/>
                <w:sz w:val="24"/>
                <w:szCs w:val="24"/>
              </w:rPr>
              <w:t xml:space="preserve"> </w:t>
            </w:r>
          </w:p>
          <w:p w:rsidR="00285C45" w:rsidRPr="00F42384" w:rsidRDefault="00285C45" w:rsidP="002355C6">
            <w:pPr>
              <w:jc w:val="both"/>
              <w:rPr>
                <w:rFonts w:ascii="Times New Roman" w:hAnsi="Times New Roman"/>
                <w:sz w:val="24"/>
                <w:szCs w:val="24"/>
              </w:rPr>
            </w:pPr>
            <w:r w:rsidRPr="00F42384">
              <w:rPr>
                <w:rFonts w:ascii="Times New Roman" w:hAnsi="Times New Roman"/>
                <w:sz w:val="24"/>
                <w:szCs w:val="24"/>
              </w:rPr>
              <w:t xml:space="preserve">ЛО-61-01-004235 </w:t>
            </w:r>
          </w:p>
          <w:p w:rsidR="004305E1" w:rsidRPr="00F42384" w:rsidRDefault="00285C45" w:rsidP="002355C6">
            <w:pPr>
              <w:jc w:val="both"/>
              <w:rPr>
                <w:rFonts w:ascii="Times New Roman" w:hAnsi="Times New Roman"/>
                <w:sz w:val="24"/>
                <w:szCs w:val="24"/>
              </w:rPr>
            </w:pPr>
            <w:r w:rsidRPr="00F42384">
              <w:rPr>
                <w:rFonts w:ascii="Times New Roman" w:hAnsi="Times New Roman"/>
                <w:sz w:val="24"/>
                <w:szCs w:val="24"/>
              </w:rPr>
              <w:t>от 02.04.2015г.</w:t>
            </w:r>
          </w:p>
        </w:tc>
      </w:tr>
    </w:tbl>
    <w:p w:rsidR="007307BA" w:rsidRPr="00F42384" w:rsidRDefault="007307BA" w:rsidP="007307BA">
      <w:pPr>
        <w:jc w:val="both"/>
        <w:rPr>
          <w:rFonts w:ascii="Times New Roman" w:eastAsia="Calibri" w:hAnsi="Times New Roman"/>
          <w:sz w:val="24"/>
          <w:szCs w:val="24"/>
        </w:rPr>
      </w:pPr>
    </w:p>
    <w:p w:rsidR="007307BA" w:rsidRPr="00F42384" w:rsidRDefault="007307BA" w:rsidP="007307BA">
      <w:pPr>
        <w:pStyle w:val="a8"/>
        <w:ind w:left="360"/>
        <w:jc w:val="both"/>
        <w:rPr>
          <w:rFonts w:ascii="Times New Roman" w:eastAsia="Calibri" w:hAnsi="Times New Roman"/>
          <w:sz w:val="24"/>
          <w:szCs w:val="24"/>
        </w:rPr>
      </w:pPr>
      <w:r w:rsidRPr="00F42384">
        <w:rPr>
          <w:rFonts w:ascii="Times New Roman" w:eastAsia="Calibri" w:hAnsi="Times New Roman"/>
          <w:sz w:val="24"/>
          <w:szCs w:val="24"/>
        </w:rPr>
        <w:t>Информационно-методические условия реализации программы</w:t>
      </w:r>
      <w:r w:rsidR="00F42384">
        <w:rPr>
          <w:rFonts w:ascii="Times New Roman" w:eastAsia="Calibri" w:hAnsi="Times New Roman"/>
          <w:sz w:val="24"/>
          <w:szCs w:val="24"/>
        </w:rPr>
        <w:t xml:space="preserve"> воспитания</w:t>
      </w:r>
      <w:r w:rsidRPr="00F42384">
        <w:rPr>
          <w:rFonts w:ascii="Times New Roman" w:eastAsia="Calibri" w:hAnsi="Times New Roman"/>
          <w:sz w:val="24"/>
          <w:szCs w:val="24"/>
        </w:rPr>
        <w:t xml:space="preserve">. </w:t>
      </w:r>
    </w:p>
    <w:p w:rsidR="007307BA" w:rsidRPr="00F42384" w:rsidRDefault="007307BA" w:rsidP="007307BA">
      <w:pPr>
        <w:pStyle w:val="a8"/>
        <w:ind w:left="360"/>
        <w:jc w:val="both"/>
        <w:rPr>
          <w:rFonts w:ascii="Times New Roman" w:eastAsia="Calibri" w:hAnsi="Times New Roman"/>
          <w:sz w:val="24"/>
          <w:szCs w:val="24"/>
        </w:rPr>
      </w:pPr>
      <w:r w:rsidRPr="00F42384">
        <w:rPr>
          <w:rFonts w:ascii="Times New Roman" w:eastAsia="Calibri" w:hAnsi="Times New Roman"/>
          <w:sz w:val="24"/>
          <w:szCs w:val="24"/>
        </w:rPr>
        <w:t xml:space="preserve">        Информационно-образовательная среда организации:</w:t>
      </w:r>
    </w:p>
    <w:tbl>
      <w:tblPr>
        <w:tblW w:w="8314" w:type="dxa"/>
        <w:jc w:val="center"/>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05"/>
        <w:gridCol w:w="4009"/>
      </w:tblGrid>
      <w:tr w:rsidR="00F42384" w:rsidRPr="00F42384" w:rsidTr="00F42384">
        <w:trPr>
          <w:jc w:val="center"/>
        </w:trPr>
        <w:tc>
          <w:tcPr>
            <w:tcW w:w="4305" w:type="dxa"/>
          </w:tcPr>
          <w:p w:rsidR="00F42384" w:rsidRPr="00F42384" w:rsidRDefault="00F42384" w:rsidP="002355C6">
            <w:pPr>
              <w:jc w:val="center"/>
              <w:rPr>
                <w:rFonts w:ascii="Times New Roman" w:hAnsi="Times New Roman"/>
                <w:sz w:val="24"/>
                <w:szCs w:val="24"/>
              </w:rPr>
            </w:pPr>
            <w:r w:rsidRPr="00F42384">
              <w:rPr>
                <w:rFonts w:ascii="Times New Roman" w:hAnsi="Times New Roman"/>
                <w:sz w:val="24"/>
                <w:szCs w:val="24"/>
              </w:rPr>
              <w:t>Наименование</w:t>
            </w:r>
          </w:p>
        </w:tc>
        <w:tc>
          <w:tcPr>
            <w:tcW w:w="4009" w:type="dxa"/>
            <w:vAlign w:val="center"/>
          </w:tcPr>
          <w:p w:rsidR="00F42384" w:rsidRPr="00F42384" w:rsidRDefault="00F42384" w:rsidP="002355C6">
            <w:pPr>
              <w:jc w:val="center"/>
              <w:rPr>
                <w:rFonts w:ascii="Times New Roman" w:hAnsi="Times New Roman"/>
                <w:sz w:val="24"/>
                <w:szCs w:val="24"/>
              </w:rPr>
            </w:pPr>
            <w:r w:rsidRPr="00F42384">
              <w:rPr>
                <w:rFonts w:ascii="Times New Roman" w:hAnsi="Times New Roman"/>
                <w:sz w:val="24"/>
                <w:szCs w:val="24"/>
              </w:rPr>
              <w:t>Количество</w:t>
            </w:r>
          </w:p>
        </w:tc>
      </w:tr>
      <w:tr w:rsidR="00F42384" w:rsidRPr="00F42384" w:rsidTr="00F42384">
        <w:trPr>
          <w:jc w:val="center"/>
        </w:trPr>
        <w:tc>
          <w:tcPr>
            <w:tcW w:w="4305"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Виртуальная лаборатория</w:t>
            </w:r>
          </w:p>
        </w:tc>
        <w:tc>
          <w:tcPr>
            <w:tcW w:w="4009" w:type="dxa"/>
            <w:vAlign w:val="center"/>
          </w:tcPr>
          <w:p w:rsidR="00F42384" w:rsidRPr="00F42384" w:rsidRDefault="00F42384" w:rsidP="002355C6">
            <w:pPr>
              <w:jc w:val="center"/>
              <w:rPr>
                <w:rFonts w:ascii="Times New Roman" w:hAnsi="Times New Roman"/>
                <w:sz w:val="24"/>
                <w:szCs w:val="24"/>
              </w:rPr>
            </w:pPr>
            <w:r w:rsidRPr="00F42384">
              <w:rPr>
                <w:rFonts w:ascii="Times New Roman" w:hAnsi="Times New Roman"/>
                <w:sz w:val="24"/>
                <w:szCs w:val="24"/>
              </w:rPr>
              <w:t>0</w:t>
            </w:r>
          </w:p>
        </w:tc>
      </w:tr>
      <w:tr w:rsidR="00F42384" w:rsidRPr="00F42384" w:rsidTr="00F42384">
        <w:trPr>
          <w:jc w:val="center"/>
        </w:trPr>
        <w:tc>
          <w:tcPr>
            <w:tcW w:w="4305"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Интерактивная доска</w:t>
            </w:r>
          </w:p>
        </w:tc>
        <w:tc>
          <w:tcPr>
            <w:tcW w:w="4009" w:type="dxa"/>
            <w:vAlign w:val="center"/>
          </w:tcPr>
          <w:p w:rsidR="00F42384" w:rsidRPr="00F42384" w:rsidRDefault="00F42384" w:rsidP="002355C6">
            <w:pPr>
              <w:jc w:val="center"/>
              <w:rPr>
                <w:rFonts w:ascii="Times New Roman" w:hAnsi="Times New Roman"/>
                <w:sz w:val="24"/>
                <w:szCs w:val="24"/>
              </w:rPr>
            </w:pPr>
            <w:r w:rsidRPr="00F42384">
              <w:rPr>
                <w:rFonts w:ascii="Times New Roman" w:hAnsi="Times New Roman"/>
                <w:sz w:val="24"/>
                <w:szCs w:val="24"/>
              </w:rPr>
              <w:t>1</w:t>
            </w:r>
          </w:p>
        </w:tc>
      </w:tr>
      <w:tr w:rsidR="00F42384" w:rsidRPr="00F42384" w:rsidTr="00F42384">
        <w:trPr>
          <w:jc w:val="center"/>
        </w:trPr>
        <w:tc>
          <w:tcPr>
            <w:tcW w:w="4305" w:type="dxa"/>
            <w:vAlign w:val="center"/>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Сканер</w:t>
            </w:r>
          </w:p>
        </w:tc>
        <w:tc>
          <w:tcPr>
            <w:tcW w:w="4009"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1</w:t>
            </w:r>
          </w:p>
        </w:tc>
      </w:tr>
      <w:tr w:rsidR="00F42384" w:rsidRPr="00F42384" w:rsidTr="00F42384">
        <w:trPr>
          <w:jc w:val="center"/>
        </w:trPr>
        <w:tc>
          <w:tcPr>
            <w:tcW w:w="4305" w:type="dxa"/>
            <w:vAlign w:val="center"/>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Модем</w:t>
            </w:r>
          </w:p>
        </w:tc>
        <w:tc>
          <w:tcPr>
            <w:tcW w:w="4009"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1</w:t>
            </w:r>
          </w:p>
        </w:tc>
      </w:tr>
      <w:tr w:rsidR="00F42384" w:rsidRPr="00F42384" w:rsidTr="00F42384">
        <w:trPr>
          <w:jc w:val="center"/>
        </w:trPr>
        <w:tc>
          <w:tcPr>
            <w:tcW w:w="4305" w:type="dxa"/>
            <w:vAlign w:val="center"/>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Принтер</w:t>
            </w:r>
          </w:p>
        </w:tc>
        <w:tc>
          <w:tcPr>
            <w:tcW w:w="4009"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1</w:t>
            </w:r>
          </w:p>
        </w:tc>
      </w:tr>
      <w:tr w:rsidR="00F42384" w:rsidRPr="00F42384" w:rsidTr="00F42384">
        <w:trPr>
          <w:jc w:val="center"/>
        </w:trPr>
        <w:tc>
          <w:tcPr>
            <w:tcW w:w="4305" w:type="dxa"/>
            <w:vAlign w:val="center"/>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Копировальный аппарат</w:t>
            </w:r>
          </w:p>
        </w:tc>
        <w:tc>
          <w:tcPr>
            <w:tcW w:w="4009"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1</w:t>
            </w:r>
          </w:p>
        </w:tc>
      </w:tr>
      <w:tr w:rsidR="00F42384" w:rsidRPr="00F42384" w:rsidTr="00F42384">
        <w:trPr>
          <w:jc w:val="center"/>
        </w:trPr>
        <w:tc>
          <w:tcPr>
            <w:tcW w:w="4305" w:type="dxa"/>
            <w:vAlign w:val="center"/>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Факс</w:t>
            </w:r>
          </w:p>
        </w:tc>
        <w:tc>
          <w:tcPr>
            <w:tcW w:w="4009"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0</w:t>
            </w:r>
          </w:p>
        </w:tc>
      </w:tr>
      <w:tr w:rsidR="00F42384" w:rsidRPr="00F42384" w:rsidTr="00F42384">
        <w:trPr>
          <w:jc w:val="center"/>
        </w:trPr>
        <w:tc>
          <w:tcPr>
            <w:tcW w:w="4305" w:type="dxa"/>
            <w:vAlign w:val="center"/>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Телевизор</w:t>
            </w:r>
          </w:p>
        </w:tc>
        <w:tc>
          <w:tcPr>
            <w:tcW w:w="4009"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1</w:t>
            </w:r>
          </w:p>
        </w:tc>
      </w:tr>
      <w:tr w:rsidR="00F42384" w:rsidRPr="00F42384" w:rsidTr="00F42384">
        <w:trPr>
          <w:jc w:val="center"/>
        </w:trPr>
        <w:tc>
          <w:tcPr>
            <w:tcW w:w="4305" w:type="dxa"/>
            <w:vAlign w:val="center"/>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Видеомагнитофон</w:t>
            </w:r>
          </w:p>
        </w:tc>
        <w:tc>
          <w:tcPr>
            <w:tcW w:w="4009"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0</w:t>
            </w:r>
          </w:p>
        </w:tc>
      </w:tr>
      <w:tr w:rsidR="00F42384" w:rsidRPr="00F42384" w:rsidTr="00F42384">
        <w:trPr>
          <w:jc w:val="center"/>
        </w:trPr>
        <w:tc>
          <w:tcPr>
            <w:tcW w:w="4305" w:type="dxa"/>
            <w:vAlign w:val="center"/>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Проектор</w:t>
            </w:r>
          </w:p>
        </w:tc>
        <w:tc>
          <w:tcPr>
            <w:tcW w:w="4009" w:type="dxa"/>
          </w:tcPr>
          <w:p w:rsidR="00F42384" w:rsidRPr="00F42384" w:rsidRDefault="00F42384" w:rsidP="002355C6">
            <w:pPr>
              <w:rPr>
                <w:rFonts w:ascii="Times New Roman" w:hAnsi="Times New Roman"/>
                <w:sz w:val="24"/>
                <w:szCs w:val="24"/>
              </w:rPr>
            </w:pPr>
            <w:r w:rsidRPr="00F42384">
              <w:rPr>
                <w:rFonts w:ascii="Times New Roman" w:hAnsi="Times New Roman"/>
                <w:sz w:val="24"/>
                <w:szCs w:val="24"/>
              </w:rPr>
              <w:t>2</w:t>
            </w:r>
          </w:p>
        </w:tc>
      </w:tr>
      <w:tr w:rsidR="00F42384" w:rsidRPr="00F42384" w:rsidTr="00F42384">
        <w:trPr>
          <w:gridAfter w:val="1"/>
          <w:wAfter w:w="4009" w:type="dxa"/>
          <w:jc w:val="center"/>
        </w:trPr>
        <w:tc>
          <w:tcPr>
            <w:tcW w:w="4305" w:type="dxa"/>
            <w:vAlign w:val="center"/>
          </w:tcPr>
          <w:p w:rsidR="00F42384" w:rsidRPr="00F42384" w:rsidRDefault="00F42384" w:rsidP="002355C6">
            <w:pPr>
              <w:jc w:val="both"/>
              <w:rPr>
                <w:rFonts w:ascii="Times New Roman" w:eastAsia="Calibri" w:hAnsi="Times New Roman"/>
                <w:sz w:val="24"/>
                <w:szCs w:val="24"/>
              </w:rPr>
            </w:pPr>
            <w:r w:rsidRPr="00F42384">
              <w:rPr>
                <w:rFonts w:ascii="Times New Roman" w:eastAsia="Calibri" w:hAnsi="Times New Roman"/>
                <w:sz w:val="24"/>
                <w:szCs w:val="24"/>
              </w:rPr>
              <w:t>Школьный сайт</w:t>
            </w:r>
          </w:p>
          <w:p w:rsidR="00F42384" w:rsidRPr="00F42384" w:rsidRDefault="00F42384" w:rsidP="002355C6">
            <w:pPr>
              <w:ind w:firstLine="540"/>
              <w:jc w:val="both"/>
              <w:rPr>
                <w:rFonts w:ascii="Times New Roman" w:hAnsi="Times New Roman"/>
                <w:sz w:val="24"/>
                <w:szCs w:val="24"/>
              </w:rPr>
            </w:pPr>
          </w:p>
        </w:tc>
      </w:tr>
      <w:tr w:rsidR="00F42384" w:rsidRPr="00F42384" w:rsidTr="00F42384">
        <w:trPr>
          <w:gridAfter w:val="1"/>
          <w:wAfter w:w="4009" w:type="dxa"/>
          <w:jc w:val="center"/>
        </w:trPr>
        <w:tc>
          <w:tcPr>
            <w:tcW w:w="4305" w:type="dxa"/>
            <w:vAlign w:val="center"/>
          </w:tcPr>
          <w:p w:rsidR="00F42384" w:rsidRPr="00F42384" w:rsidRDefault="00F42384" w:rsidP="002355C6">
            <w:pPr>
              <w:jc w:val="both"/>
              <w:rPr>
                <w:rFonts w:ascii="Times New Roman" w:eastAsia="Calibri" w:hAnsi="Times New Roman"/>
                <w:sz w:val="24"/>
                <w:szCs w:val="24"/>
              </w:rPr>
            </w:pPr>
            <w:r w:rsidRPr="00F42384">
              <w:rPr>
                <w:rFonts w:ascii="Times New Roman" w:eastAsia="Calibri" w:hAnsi="Times New Roman"/>
                <w:sz w:val="24"/>
                <w:szCs w:val="24"/>
              </w:rPr>
              <w:t>Наличие внутренней (локальной) сети</w:t>
            </w:r>
          </w:p>
          <w:p w:rsidR="00F42384" w:rsidRPr="00F42384" w:rsidRDefault="00F42384" w:rsidP="002355C6">
            <w:pPr>
              <w:jc w:val="both"/>
              <w:rPr>
                <w:rFonts w:ascii="Arial" w:eastAsia="Calibri" w:hAnsi="Arial" w:cs="Arial"/>
                <w:sz w:val="24"/>
                <w:szCs w:val="24"/>
              </w:rPr>
            </w:pPr>
          </w:p>
        </w:tc>
      </w:tr>
      <w:tr w:rsidR="00F42384" w:rsidRPr="00F42384" w:rsidTr="00F42384">
        <w:trPr>
          <w:gridAfter w:val="1"/>
          <w:wAfter w:w="4009" w:type="dxa"/>
          <w:jc w:val="center"/>
        </w:trPr>
        <w:tc>
          <w:tcPr>
            <w:tcW w:w="4305" w:type="dxa"/>
            <w:vAlign w:val="center"/>
          </w:tcPr>
          <w:p w:rsidR="00F42384" w:rsidRPr="00F42384" w:rsidRDefault="00F42384" w:rsidP="002355C6">
            <w:pPr>
              <w:jc w:val="both"/>
              <w:rPr>
                <w:rFonts w:ascii="Times New Roman" w:eastAsia="Calibri" w:hAnsi="Times New Roman"/>
                <w:sz w:val="24"/>
                <w:szCs w:val="24"/>
              </w:rPr>
            </w:pPr>
            <w:r w:rsidRPr="00F42384">
              <w:rPr>
                <w:rFonts w:ascii="Times New Roman" w:eastAsia="Calibri" w:hAnsi="Times New Roman"/>
                <w:sz w:val="24"/>
                <w:szCs w:val="24"/>
              </w:rPr>
              <w:t xml:space="preserve">Наличие дистанционного взаимодействия с родительской </w:t>
            </w:r>
            <w:r w:rsidRPr="00F42384">
              <w:rPr>
                <w:rFonts w:ascii="Times New Roman" w:eastAsia="Calibri" w:hAnsi="Times New Roman"/>
                <w:sz w:val="24"/>
                <w:szCs w:val="24"/>
              </w:rPr>
              <w:lastRenderedPageBreak/>
              <w:t>общественностью, иными организациями и т.д.</w:t>
            </w:r>
          </w:p>
        </w:tc>
      </w:tr>
    </w:tbl>
    <w:p w:rsidR="004305E1" w:rsidRPr="0080237E" w:rsidRDefault="004305E1" w:rsidP="00E059E9">
      <w:pPr>
        <w:autoSpaceDE w:val="0"/>
        <w:autoSpaceDN w:val="0"/>
        <w:adjustRightInd w:val="0"/>
        <w:spacing w:after="0" w:line="240" w:lineRule="auto"/>
        <w:jc w:val="both"/>
        <w:rPr>
          <w:rFonts w:ascii="Times New Roman" w:hAnsi="Times New Roman"/>
          <w:b/>
          <w:bCs/>
          <w:i/>
          <w:sz w:val="28"/>
          <w:szCs w:val="28"/>
        </w:rPr>
      </w:pPr>
    </w:p>
    <w:sectPr w:rsidR="004305E1" w:rsidRPr="0080237E" w:rsidSect="002355C6">
      <w:pgSz w:w="11906" w:h="16838"/>
      <w:pgMar w:top="709" w:right="850" w:bottom="851"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83C70"/>
    <w:multiLevelType w:val="hybridMultilevel"/>
    <w:tmpl w:val="1F6AAE76"/>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B0607C3"/>
    <w:multiLevelType w:val="hybridMultilevel"/>
    <w:tmpl w:val="AC90AAE8"/>
    <w:lvl w:ilvl="0" w:tplc="36384E84">
      <w:start w:val="1"/>
      <w:numFmt w:val="decimal"/>
      <w:lvlText w:val="%1)"/>
      <w:lvlJc w:val="left"/>
      <w:pPr>
        <w:ind w:left="1335" w:hanging="360"/>
      </w:pPr>
      <w:rPr>
        <w:rFonts w:hint="default"/>
      </w:rPr>
    </w:lvl>
    <w:lvl w:ilvl="1" w:tplc="04190019" w:tentative="1">
      <w:start w:val="1"/>
      <w:numFmt w:val="lowerLetter"/>
      <w:lvlText w:val="%2."/>
      <w:lvlJc w:val="left"/>
      <w:pPr>
        <w:ind w:left="2055" w:hanging="360"/>
      </w:pPr>
    </w:lvl>
    <w:lvl w:ilvl="2" w:tplc="0419001B" w:tentative="1">
      <w:start w:val="1"/>
      <w:numFmt w:val="lowerRoman"/>
      <w:lvlText w:val="%3."/>
      <w:lvlJc w:val="right"/>
      <w:pPr>
        <w:ind w:left="2775" w:hanging="180"/>
      </w:pPr>
    </w:lvl>
    <w:lvl w:ilvl="3" w:tplc="0419000F" w:tentative="1">
      <w:start w:val="1"/>
      <w:numFmt w:val="decimal"/>
      <w:lvlText w:val="%4."/>
      <w:lvlJc w:val="left"/>
      <w:pPr>
        <w:ind w:left="3495" w:hanging="360"/>
      </w:pPr>
    </w:lvl>
    <w:lvl w:ilvl="4" w:tplc="04190019" w:tentative="1">
      <w:start w:val="1"/>
      <w:numFmt w:val="lowerLetter"/>
      <w:lvlText w:val="%5."/>
      <w:lvlJc w:val="left"/>
      <w:pPr>
        <w:ind w:left="4215" w:hanging="360"/>
      </w:pPr>
    </w:lvl>
    <w:lvl w:ilvl="5" w:tplc="0419001B" w:tentative="1">
      <w:start w:val="1"/>
      <w:numFmt w:val="lowerRoman"/>
      <w:lvlText w:val="%6."/>
      <w:lvlJc w:val="right"/>
      <w:pPr>
        <w:ind w:left="4935" w:hanging="180"/>
      </w:pPr>
    </w:lvl>
    <w:lvl w:ilvl="6" w:tplc="0419000F" w:tentative="1">
      <w:start w:val="1"/>
      <w:numFmt w:val="decimal"/>
      <w:lvlText w:val="%7."/>
      <w:lvlJc w:val="left"/>
      <w:pPr>
        <w:ind w:left="5655" w:hanging="360"/>
      </w:pPr>
    </w:lvl>
    <w:lvl w:ilvl="7" w:tplc="04190019" w:tentative="1">
      <w:start w:val="1"/>
      <w:numFmt w:val="lowerLetter"/>
      <w:lvlText w:val="%8."/>
      <w:lvlJc w:val="left"/>
      <w:pPr>
        <w:ind w:left="6375" w:hanging="360"/>
      </w:pPr>
    </w:lvl>
    <w:lvl w:ilvl="8" w:tplc="0419001B" w:tentative="1">
      <w:start w:val="1"/>
      <w:numFmt w:val="lowerRoman"/>
      <w:lvlText w:val="%9."/>
      <w:lvlJc w:val="right"/>
      <w:pPr>
        <w:ind w:left="7095" w:hanging="180"/>
      </w:pPr>
    </w:lvl>
  </w:abstractNum>
  <w:abstractNum w:abstractNumId="2">
    <w:nsid w:val="0B3B01F5"/>
    <w:multiLevelType w:val="hybridMultilevel"/>
    <w:tmpl w:val="76E0E27A"/>
    <w:lvl w:ilvl="0" w:tplc="46DE2748">
      <w:start w:val="2"/>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E295D22"/>
    <w:multiLevelType w:val="hybridMultilevel"/>
    <w:tmpl w:val="77A2125A"/>
    <w:lvl w:ilvl="0" w:tplc="9C68BB10">
      <w:start w:val="1"/>
      <w:numFmt w:val="bullet"/>
      <w:lvlText w:val="­"/>
      <w:lvlJc w:val="left"/>
      <w:pPr>
        <w:ind w:left="1335"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24CE220C"/>
    <w:multiLevelType w:val="hybridMultilevel"/>
    <w:tmpl w:val="188E6844"/>
    <w:lvl w:ilvl="0" w:tplc="1A80FC20">
      <w:start w:val="1"/>
      <w:numFmt w:val="decimal"/>
      <w:lvlText w:val="%1."/>
      <w:lvlJc w:val="left"/>
      <w:pPr>
        <w:ind w:left="360" w:hanging="360"/>
      </w:pPr>
      <w:rPr>
        <w:rFonts w:hint="default"/>
      </w:rPr>
    </w:lvl>
    <w:lvl w:ilvl="1" w:tplc="04190019" w:tentative="1">
      <w:start w:val="1"/>
      <w:numFmt w:val="lowerLetter"/>
      <w:lvlText w:val="%2."/>
      <w:lvlJc w:val="left"/>
      <w:pPr>
        <w:ind w:left="1615" w:hanging="360"/>
      </w:pPr>
    </w:lvl>
    <w:lvl w:ilvl="2" w:tplc="0419001B" w:tentative="1">
      <w:start w:val="1"/>
      <w:numFmt w:val="lowerRoman"/>
      <w:lvlText w:val="%3."/>
      <w:lvlJc w:val="right"/>
      <w:pPr>
        <w:ind w:left="2335" w:hanging="180"/>
      </w:pPr>
    </w:lvl>
    <w:lvl w:ilvl="3" w:tplc="0419000F" w:tentative="1">
      <w:start w:val="1"/>
      <w:numFmt w:val="decimal"/>
      <w:lvlText w:val="%4."/>
      <w:lvlJc w:val="left"/>
      <w:pPr>
        <w:ind w:left="3055" w:hanging="360"/>
      </w:pPr>
    </w:lvl>
    <w:lvl w:ilvl="4" w:tplc="04190019" w:tentative="1">
      <w:start w:val="1"/>
      <w:numFmt w:val="lowerLetter"/>
      <w:lvlText w:val="%5."/>
      <w:lvlJc w:val="left"/>
      <w:pPr>
        <w:ind w:left="3775" w:hanging="360"/>
      </w:pPr>
    </w:lvl>
    <w:lvl w:ilvl="5" w:tplc="0419001B" w:tentative="1">
      <w:start w:val="1"/>
      <w:numFmt w:val="lowerRoman"/>
      <w:lvlText w:val="%6."/>
      <w:lvlJc w:val="right"/>
      <w:pPr>
        <w:ind w:left="4495" w:hanging="180"/>
      </w:pPr>
    </w:lvl>
    <w:lvl w:ilvl="6" w:tplc="0419000F" w:tentative="1">
      <w:start w:val="1"/>
      <w:numFmt w:val="decimal"/>
      <w:lvlText w:val="%7."/>
      <w:lvlJc w:val="left"/>
      <w:pPr>
        <w:ind w:left="5215" w:hanging="360"/>
      </w:pPr>
    </w:lvl>
    <w:lvl w:ilvl="7" w:tplc="04190019" w:tentative="1">
      <w:start w:val="1"/>
      <w:numFmt w:val="lowerLetter"/>
      <w:lvlText w:val="%8."/>
      <w:lvlJc w:val="left"/>
      <w:pPr>
        <w:ind w:left="5935" w:hanging="360"/>
      </w:pPr>
    </w:lvl>
    <w:lvl w:ilvl="8" w:tplc="0419001B" w:tentative="1">
      <w:start w:val="1"/>
      <w:numFmt w:val="lowerRoman"/>
      <w:lvlText w:val="%9."/>
      <w:lvlJc w:val="right"/>
      <w:pPr>
        <w:ind w:left="6655" w:hanging="180"/>
      </w:pPr>
    </w:lvl>
  </w:abstractNum>
  <w:abstractNum w:abstractNumId="5">
    <w:nsid w:val="27EF316A"/>
    <w:multiLevelType w:val="hybridMultilevel"/>
    <w:tmpl w:val="C62AC1B8"/>
    <w:lvl w:ilvl="0" w:tplc="53E283DC">
      <w:start w:val="1"/>
      <w:numFmt w:val="decimal"/>
      <w:lvlText w:val="%1."/>
      <w:lvlJc w:val="left"/>
      <w:pPr>
        <w:ind w:left="360" w:hanging="360"/>
      </w:pPr>
      <w:rPr>
        <w:rFonts w:cs="Times New Roman"/>
        <w:b w:val="0"/>
      </w:rPr>
    </w:lvl>
    <w:lvl w:ilvl="1" w:tplc="04190019">
      <w:start w:val="1"/>
      <w:numFmt w:val="decimal"/>
      <w:lvlText w:val="%2."/>
      <w:lvlJc w:val="left"/>
      <w:pPr>
        <w:tabs>
          <w:tab w:val="num" w:pos="540"/>
        </w:tabs>
        <w:ind w:left="540" w:hanging="360"/>
      </w:pPr>
    </w:lvl>
    <w:lvl w:ilvl="2" w:tplc="0419001B">
      <w:start w:val="1"/>
      <w:numFmt w:val="decimal"/>
      <w:lvlText w:val="%3."/>
      <w:lvlJc w:val="left"/>
      <w:pPr>
        <w:tabs>
          <w:tab w:val="num" w:pos="1260"/>
        </w:tabs>
        <w:ind w:left="1260" w:hanging="360"/>
      </w:pPr>
    </w:lvl>
    <w:lvl w:ilvl="3" w:tplc="0419000F">
      <w:start w:val="1"/>
      <w:numFmt w:val="decimal"/>
      <w:lvlText w:val="%4."/>
      <w:lvlJc w:val="left"/>
      <w:pPr>
        <w:tabs>
          <w:tab w:val="num" w:pos="1980"/>
        </w:tabs>
        <w:ind w:left="1980" w:hanging="360"/>
      </w:pPr>
    </w:lvl>
    <w:lvl w:ilvl="4" w:tplc="04190019">
      <w:start w:val="1"/>
      <w:numFmt w:val="decimal"/>
      <w:lvlText w:val="%5."/>
      <w:lvlJc w:val="left"/>
      <w:pPr>
        <w:tabs>
          <w:tab w:val="num" w:pos="2700"/>
        </w:tabs>
        <w:ind w:left="2700" w:hanging="360"/>
      </w:pPr>
    </w:lvl>
    <w:lvl w:ilvl="5" w:tplc="0419001B">
      <w:start w:val="1"/>
      <w:numFmt w:val="decimal"/>
      <w:lvlText w:val="%6."/>
      <w:lvlJc w:val="left"/>
      <w:pPr>
        <w:tabs>
          <w:tab w:val="num" w:pos="3420"/>
        </w:tabs>
        <w:ind w:left="3420" w:hanging="360"/>
      </w:pPr>
    </w:lvl>
    <w:lvl w:ilvl="6" w:tplc="0419000F">
      <w:start w:val="1"/>
      <w:numFmt w:val="decimal"/>
      <w:lvlText w:val="%7."/>
      <w:lvlJc w:val="left"/>
      <w:pPr>
        <w:tabs>
          <w:tab w:val="num" w:pos="4140"/>
        </w:tabs>
        <w:ind w:left="4140" w:hanging="360"/>
      </w:pPr>
    </w:lvl>
    <w:lvl w:ilvl="7" w:tplc="04190019">
      <w:start w:val="1"/>
      <w:numFmt w:val="decimal"/>
      <w:lvlText w:val="%8."/>
      <w:lvlJc w:val="left"/>
      <w:pPr>
        <w:tabs>
          <w:tab w:val="num" w:pos="4860"/>
        </w:tabs>
        <w:ind w:left="4860" w:hanging="360"/>
      </w:pPr>
    </w:lvl>
    <w:lvl w:ilvl="8" w:tplc="0419001B">
      <w:start w:val="1"/>
      <w:numFmt w:val="decimal"/>
      <w:lvlText w:val="%9."/>
      <w:lvlJc w:val="left"/>
      <w:pPr>
        <w:tabs>
          <w:tab w:val="num" w:pos="5580"/>
        </w:tabs>
        <w:ind w:left="5580" w:hanging="360"/>
      </w:pPr>
    </w:lvl>
  </w:abstractNum>
  <w:abstractNum w:abstractNumId="6">
    <w:nsid w:val="29607675"/>
    <w:multiLevelType w:val="hybridMultilevel"/>
    <w:tmpl w:val="188E6844"/>
    <w:lvl w:ilvl="0" w:tplc="1A80FC20">
      <w:start w:val="1"/>
      <w:numFmt w:val="decimal"/>
      <w:lvlText w:val="%1."/>
      <w:lvlJc w:val="left"/>
      <w:pPr>
        <w:ind w:left="360" w:hanging="360"/>
      </w:pPr>
      <w:rPr>
        <w:rFonts w:hint="default"/>
      </w:rPr>
    </w:lvl>
    <w:lvl w:ilvl="1" w:tplc="04190019" w:tentative="1">
      <w:start w:val="1"/>
      <w:numFmt w:val="lowerLetter"/>
      <w:lvlText w:val="%2."/>
      <w:lvlJc w:val="left"/>
      <w:pPr>
        <w:ind w:left="1615" w:hanging="360"/>
      </w:pPr>
    </w:lvl>
    <w:lvl w:ilvl="2" w:tplc="0419001B" w:tentative="1">
      <w:start w:val="1"/>
      <w:numFmt w:val="lowerRoman"/>
      <w:lvlText w:val="%3."/>
      <w:lvlJc w:val="right"/>
      <w:pPr>
        <w:ind w:left="2335" w:hanging="180"/>
      </w:pPr>
    </w:lvl>
    <w:lvl w:ilvl="3" w:tplc="0419000F" w:tentative="1">
      <w:start w:val="1"/>
      <w:numFmt w:val="decimal"/>
      <w:lvlText w:val="%4."/>
      <w:lvlJc w:val="left"/>
      <w:pPr>
        <w:ind w:left="3055" w:hanging="360"/>
      </w:pPr>
    </w:lvl>
    <w:lvl w:ilvl="4" w:tplc="04190019" w:tentative="1">
      <w:start w:val="1"/>
      <w:numFmt w:val="lowerLetter"/>
      <w:lvlText w:val="%5."/>
      <w:lvlJc w:val="left"/>
      <w:pPr>
        <w:ind w:left="3775" w:hanging="360"/>
      </w:pPr>
    </w:lvl>
    <w:lvl w:ilvl="5" w:tplc="0419001B" w:tentative="1">
      <w:start w:val="1"/>
      <w:numFmt w:val="lowerRoman"/>
      <w:lvlText w:val="%6."/>
      <w:lvlJc w:val="right"/>
      <w:pPr>
        <w:ind w:left="4495" w:hanging="180"/>
      </w:pPr>
    </w:lvl>
    <w:lvl w:ilvl="6" w:tplc="0419000F" w:tentative="1">
      <w:start w:val="1"/>
      <w:numFmt w:val="decimal"/>
      <w:lvlText w:val="%7."/>
      <w:lvlJc w:val="left"/>
      <w:pPr>
        <w:ind w:left="5215" w:hanging="360"/>
      </w:pPr>
    </w:lvl>
    <w:lvl w:ilvl="7" w:tplc="04190019" w:tentative="1">
      <w:start w:val="1"/>
      <w:numFmt w:val="lowerLetter"/>
      <w:lvlText w:val="%8."/>
      <w:lvlJc w:val="left"/>
      <w:pPr>
        <w:ind w:left="5935" w:hanging="360"/>
      </w:pPr>
    </w:lvl>
    <w:lvl w:ilvl="8" w:tplc="0419001B" w:tentative="1">
      <w:start w:val="1"/>
      <w:numFmt w:val="lowerRoman"/>
      <w:lvlText w:val="%9."/>
      <w:lvlJc w:val="right"/>
      <w:pPr>
        <w:ind w:left="6655" w:hanging="180"/>
      </w:pPr>
    </w:lvl>
  </w:abstractNum>
  <w:abstractNum w:abstractNumId="7">
    <w:nsid w:val="2EFB0AAA"/>
    <w:multiLevelType w:val="hybridMultilevel"/>
    <w:tmpl w:val="31C6F2D4"/>
    <w:lvl w:ilvl="0" w:tplc="93EC41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47500BAE"/>
    <w:multiLevelType w:val="multilevel"/>
    <w:tmpl w:val="8876B5E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4F37280F"/>
    <w:multiLevelType w:val="hybridMultilevel"/>
    <w:tmpl w:val="1FFED04C"/>
    <w:lvl w:ilvl="0" w:tplc="B1D846FC">
      <w:start w:val="1"/>
      <w:numFmt w:val="bullet"/>
      <w:lvlText w:val=""/>
      <w:lvlJc w:val="left"/>
      <w:pPr>
        <w:tabs>
          <w:tab w:val="num" w:pos="567"/>
        </w:tabs>
        <w:ind w:left="567" w:hanging="397"/>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543E0700"/>
    <w:multiLevelType w:val="hybridMultilevel"/>
    <w:tmpl w:val="D8A82572"/>
    <w:lvl w:ilvl="0" w:tplc="CEFAF2C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55445647"/>
    <w:multiLevelType w:val="hybridMultilevel"/>
    <w:tmpl w:val="363AAF08"/>
    <w:lvl w:ilvl="0" w:tplc="9C68BB10">
      <w:start w:val="1"/>
      <w:numFmt w:val="bullet"/>
      <w:lvlText w:val="­"/>
      <w:lvlJc w:val="left"/>
      <w:pPr>
        <w:ind w:left="1335"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6AA9263C"/>
    <w:multiLevelType w:val="multilevel"/>
    <w:tmpl w:val="FFC274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6D757934"/>
    <w:multiLevelType w:val="hybridMultilevel"/>
    <w:tmpl w:val="54829080"/>
    <w:lvl w:ilvl="0" w:tplc="0419000F">
      <w:start w:val="4"/>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3E14422"/>
    <w:multiLevelType w:val="hybridMultilevel"/>
    <w:tmpl w:val="2132F022"/>
    <w:lvl w:ilvl="0" w:tplc="EAC4116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9A86F29"/>
    <w:multiLevelType w:val="hybridMultilevel"/>
    <w:tmpl w:val="69BCAA18"/>
    <w:lvl w:ilvl="0" w:tplc="9C68BB10">
      <w:start w:val="1"/>
      <w:numFmt w:val="bullet"/>
      <w:lvlText w:val="­"/>
      <w:lvlJc w:val="left"/>
      <w:pPr>
        <w:ind w:left="1335"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11"/>
  </w:num>
  <w:num w:numId="4">
    <w:abstractNumId w:val="3"/>
  </w:num>
  <w:num w:numId="5">
    <w:abstractNumId w:val="8"/>
  </w:num>
  <w:num w:numId="6">
    <w:abstractNumId w:val="12"/>
  </w:num>
  <w:num w:numId="7">
    <w:abstractNumId w:val="1"/>
  </w:num>
  <w:num w:numId="8">
    <w:abstractNumId w:val="9"/>
  </w:num>
  <w:num w:numId="9">
    <w:abstractNumId w:val="10"/>
  </w:num>
  <w:num w:numId="10">
    <w:abstractNumId w:val="14"/>
  </w:num>
  <w:num w:numId="11">
    <w:abstractNumId w:val="13"/>
  </w:num>
  <w:num w:numId="12">
    <w:abstractNumId w:val="0"/>
  </w:num>
  <w:num w:numId="13">
    <w:abstractNumId w:val="4"/>
  </w:num>
  <w:num w:numId="14">
    <w:abstractNumId w:val="6"/>
  </w:num>
  <w:num w:numId="15">
    <w:abstractNumId w:val="7"/>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E059E9"/>
    <w:rsid w:val="00023F00"/>
    <w:rsid w:val="00055539"/>
    <w:rsid w:val="00071AAA"/>
    <w:rsid w:val="000C24A7"/>
    <w:rsid w:val="00131F16"/>
    <w:rsid w:val="00163B68"/>
    <w:rsid w:val="00177DF8"/>
    <w:rsid w:val="001B3A14"/>
    <w:rsid w:val="002355C6"/>
    <w:rsid w:val="0023730B"/>
    <w:rsid w:val="00243F9B"/>
    <w:rsid w:val="00285C45"/>
    <w:rsid w:val="0028722F"/>
    <w:rsid w:val="00294BE3"/>
    <w:rsid w:val="002D3574"/>
    <w:rsid w:val="003C7375"/>
    <w:rsid w:val="003F064B"/>
    <w:rsid w:val="004071CA"/>
    <w:rsid w:val="004305E1"/>
    <w:rsid w:val="00442DE0"/>
    <w:rsid w:val="00457B4B"/>
    <w:rsid w:val="00495F40"/>
    <w:rsid w:val="004A41A2"/>
    <w:rsid w:val="004B3E94"/>
    <w:rsid w:val="004E6CCD"/>
    <w:rsid w:val="005522B3"/>
    <w:rsid w:val="005626B8"/>
    <w:rsid w:val="005C27A3"/>
    <w:rsid w:val="005F52DE"/>
    <w:rsid w:val="00622766"/>
    <w:rsid w:val="006358A5"/>
    <w:rsid w:val="00652F53"/>
    <w:rsid w:val="0067342B"/>
    <w:rsid w:val="0067585C"/>
    <w:rsid w:val="006D26D6"/>
    <w:rsid w:val="007246CD"/>
    <w:rsid w:val="007307BA"/>
    <w:rsid w:val="00754E03"/>
    <w:rsid w:val="007560A9"/>
    <w:rsid w:val="007A336E"/>
    <w:rsid w:val="007B1E6A"/>
    <w:rsid w:val="0080237E"/>
    <w:rsid w:val="00811C2E"/>
    <w:rsid w:val="00820582"/>
    <w:rsid w:val="0085461B"/>
    <w:rsid w:val="008A0B4B"/>
    <w:rsid w:val="008F1253"/>
    <w:rsid w:val="00933278"/>
    <w:rsid w:val="00965107"/>
    <w:rsid w:val="009A0175"/>
    <w:rsid w:val="009C7F1D"/>
    <w:rsid w:val="009F67C1"/>
    <w:rsid w:val="009F6BAB"/>
    <w:rsid w:val="00A116DE"/>
    <w:rsid w:val="00A84F90"/>
    <w:rsid w:val="00AC3B8D"/>
    <w:rsid w:val="00AE4741"/>
    <w:rsid w:val="00B05C29"/>
    <w:rsid w:val="00B21A14"/>
    <w:rsid w:val="00B50CC2"/>
    <w:rsid w:val="00BC4605"/>
    <w:rsid w:val="00BC68A1"/>
    <w:rsid w:val="00C02673"/>
    <w:rsid w:val="00C045D9"/>
    <w:rsid w:val="00C35B10"/>
    <w:rsid w:val="00C4329E"/>
    <w:rsid w:val="00C54A49"/>
    <w:rsid w:val="00C8162E"/>
    <w:rsid w:val="00CC62F2"/>
    <w:rsid w:val="00CD12C3"/>
    <w:rsid w:val="00CE4D6D"/>
    <w:rsid w:val="00D13936"/>
    <w:rsid w:val="00D26EEE"/>
    <w:rsid w:val="00E059E9"/>
    <w:rsid w:val="00EA77C0"/>
    <w:rsid w:val="00EF4D1E"/>
    <w:rsid w:val="00F02069"/>
    <w:rsid w:val="00F35802"/>
    <w:rsid w:val="00F42384"/>
    <w:rsid w:val="00F817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59E9"/>
    <w:rPr>
      <w:rFonts w:ascii="Calibri" w:eastAsia="Times New Roman" w:hAnsi="Calibri" w:cs="Times New Roman"/>
      <w:lang w:eastAsia="ru-RU"/>
    </w:rPr>
  </w:style>
  <w:style w:type="paragraph" w:styleId="1">
    <w:name w:val="heading 1"/>
    <w:basedOn w:val="a"/>
    <w:next w:val="a"/>
    <w:link w:val="10"/>
    <w:uiPriority w:val="99"/>
    <w:qFormat/>
    <w:rsid w:val="00E059E9"/>
    <w:pPr>
      <w:keepNext/>
      <w:spacing w:after="0" w:line="240" w:lineRule="auto"/>
      <w:jc w:val="center"/>
      <w:outlineLvl w:val="0"/>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059E9"/>
    <w:rPr>
      <w:rFonts w:ascii="Times New Roman" w:eastAsia="Times New Roman" w:hAnsi="Times New Roman" w:cs="Times New Roman"/>
      <w:sz w:val="24"/>
      <w:szCs w:val="24"/>
      <w:lang w:eastAsia="ru-RU"/>
    </w:rPr>
  </w:style>
  <w:style w:type="paragraph" w:styleId="a3">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E059E9"/>
    <w:pPr>
      <w:spacing w:before="100" w:beforeAutospacing="1" w:after="100" w:afterAutospacing="1" w:line="240" w:lineRule="auto"/>
    </w:pPr>
    <w:rPr>
      <w:rFonts w:ascii="Times New Roman" w:hAnsi="Times New Roman"/>
      <w:sz w:val="24"/>
      <w:szCs w:val="24"/>
    </w:rPr>
  </w:style>
  <w:style w:type="paragraph" w:customStyle="1" w:styleId="Style8">
    <w:name w:val="Style8"/>
    <w:basedOn w:val="a"/>
    <w:uiPriority w:val="99"/>
    <w:rsid w:val="00E059E9"/>
    <w:pPr>
      <w:widowControl w:val="0"/>
      <w:autoSpaceDE w:val="0"/>
      <w:autoSpaceDN w:val="0"/>
      <w:adjustRightInd w:val="0"/>
      <w:spacing w:after="0" w:line="323" w:lineRule="exact"/>
      <w:ind w:firstLine="535"/>
    </w:pPr>
    <w:rPr>
      <w:rFonts w:ascii="Microsoft Sans Serif" w:hAnsi="Microsoft Sans Serif" w:cs="Microsoft Sans Serif"/>
      <w:sz w:val="24"/>
      <w:szCs w:val="24"/>
    </w:rPr>
  </w:style>
  <w:style w:type="paragraph" w:customStyle="1" w:styleId="western">
    <w:name w:val="western"/>
    <w:basedOn w:val="a"/>
    <w:uiPriority w:val="99"/>
    <w:rsid w:val="00E059E9"/>
    <w:pPr>
      <w:spacing w:before="100" w:beforeAutospacing="1" w:after="100" w:afterAutospacing="1" w:line="240" w:lineRule="auto"/>
    </w:pPr>
    <w:rPr>
      <w:rFonts w:ascii="Times New Roman" w:hAnsi="Times New Roman"/>
      <w:sz w:val="24"/>
      <w:szCs w:val="24"/>
    </w:rPr>
  </w:style>
  <w:style w:type="paragraph" w:customStyle="1" w:styleId="Style3">
    <w:name w:val="Style3"/>
    <w:basedOn w:val="a"/>
    <w:uiPriority w:val="99"/>
    <w:rsid w:val="00E059E9"/>
    <w:pPr>
      <w:widowControl w:val="0"/>
      <w:autoSpaceDE w:val="0"/>
      <w:autoSpaceDN w:val="0"/>
      <w:adjustRightInd w:val="0"/>
      <w:spacing w:after="0" w:line="317" w:lineRule="exact"/>
      <w:jc w:val="right"/>
    </w:pPr>
    <w:rPr>
      <w:rFonts w:ascii="Microsoft Sans Serif" w:hAnsi="Microsoft Sans Serif" w:cs="Microsoft Sans Serif"/>
      <w:sz w:val="24"/>
      <w:szCs w:val="24"/>
    </w:rPr>
  </w:style>
  <w:style w:type="paragraph" w:customStyle="1" w:styleId="Style4">
    <w:name w:val="Style4"/>
    <w:basedOn w:val="a"/>
    <w:uiPriority w:val="99"/>
    <w:rsid w:val="00E059E9"/>
    <w:pPr>
      <w:widowControl w:val="0"/>
      <w:autoSpaceDE w:val="0"/>
      <w:autoSpaceDN w:val="0"/>
      <w:adjustRightInd w:val="0"/>
      <w:spacing w:after="0" w:line="320" w:lineRule="exact"/>
      <w:jc w:val="center"/>
    </w:pPr>
    <w:rPr>
      <w:rFonts w:ascii="Microsoft Sans Serif" w:hAnsi="Microsoft Sans Serif" w:cs="Microsoft Sans Serif"/>
      <w:sz w:val="24"/>
      <w:szCs w:val="24"/>
    </w:rPr>
  </w:style>
  <w:style w:type="paragraph" w:customStyle="1" w:styleId="p2">
    <w:name w:val="p2"/>
    <w:basedOn w:val="a"/>
    <w:uiPriority w:val="99"/>
    <w:rsid w:val="00E059E9"/>
    <w:pPr>
      <w:spacing w:before="100" w:beforeAutospacing="1" w:after="100" w:afterAutospacing="1" w:line="240" w:lineRule="auto"/>
    </w:pPr>
    <w:rPr>
      <w:rFonts w:ascii="Times New Roman" w:hAnsi="Times New Roman"/>
      <w:sz w:val="24"/>
      <w:szCs w:val="24"/>
    </w:rPr>
  </w:style>
  <w:style w:type="character" w:customStyle="1" w:styleId="FontStyle20">
    <w:name w:val="Font Style20"/>
    <w:uiPriority w:val="99"/>
    <w:rsid w:val="00E059E9"/>
    <w:rPr>
      <w:rFonts w:ascii="Times New Roman" w:hAnsi="Times New Roman" w:cs="Times New Roman" w:hint="default"/>
      <w:b/>
      <w:bCs/>
      <w:sz w:val="22"/>
      <w:szCs w:val="22"/>
    </w:rPr>
  </w:style>
  <w:style w:type="character" w:customStyle="1" w:styleId="FontStyle14">
    <w:name w:val="Font Style14"/>
    <w:uiPriority w:val="99"/>
    <w:rsid w:val="00E059E9"/>
    <w:rPr>
      <w:rFonts w:ascii="Times New Roman" w:hAnsi="Times New Roman" w:cs="Times New Roman" w:hint="default"/>
      <w:b/>
      <w:bCs/>
      <w:i/>
      <w:iCs/>
      <w:spacing w:val="10"/>
      <w:sz w:val="26"/>
      <w:szCs w:val="26"/>
    </w:rPr>
  </w:style>
  <w:style w:type="character" w:customStyle="1" w:styleId="FontStyle13">
    <w:name w:val="Font Style13"/>
    <w:uiPriority w:val="99"/>
    <w:rsid w:val="00E059E9"/>
    <w:rPr>
      <w:rFonts w:ascii="Times New Roman" w:hAnsi="Times New Roman" w:cs="Times New Roman" w:hint="default"/>
      <w:b/>
      <w:bCs/>
      <w:sz w:val="26"/>
      <w:szCs w:val="26"/>
    </w:rPr>
  </w:style>
  <w:style w:type="character" w:customStyle="1" w:styleId="FontStyle16">
    <w:name w:val="Font Style16"/>
    <w:uiPriority w:val="99"/>
    <w:rsid w:val="00E059E9"/>
    <w:rPr>
      <w:rFonts w:ascii="Times New Roman" w:hAnsi="Times New Roman" w:cs="Times New Roman" w:hint="default"/>
      <w:sz w:val="26"/>
      <w:szCs w:val="26"/>
    </w:rPr>
  </w:style>
  <w:style w:type="character" w:customStyle="1" w:styleId="95">
    <w:name w:val="Основной текст (9)5"/>
    <w:rsid w:val="00E059E9"/>
    <w:rPr>
      <w:rFonts w:ascii="Times New Roman" w:hAnsi="Times New Roman" w:cs="Times New Roman" w:hint="default"/>
      <w:b/>
      <w:bCs/>
      <w:spacing w:val="0"/>
      <w:sz w:val="18"/>
      <w:szCs w:val="18"/>
      <w:lang w:bidi="ar-SA"/>
    </w:rPr>
  </w:style>
  <w:style w:type="paragraph" w:styleId="a4">
    <w:name w:val="No Spacing"/>
    <w:basedOn w:val="a"/>
    <w:link w:val="a5"/>
    <w:uiPriority w:val="1"/>
    <w:qFormat/>
    <w:rsid w:val="00E059E9"/>
    <w:pPr>
      <w:widowControl w:val="0"/>
      <w:autoSpaceDE w:val="0"/>
      <w:autoSpaceDN w:val="0"/>
      <w:adjustRightInd w:val="0"/>
      <w:spacing w:after="0" w:line="240" w:lineRule="auto"/>
    </w:pPr>
    <w:rPr>
      <w:rFonts w:ascii="Microsoft Sans Serif" w:hAnsi="Microsoft Sans Serif"/>
      <w:sz w:val="24"/>
      <w:szCs w:val="32"/>
    </w:rPr>
  </w:style>
  <w:style w:type="character" w:customStyle="1" w:styleId="a5">
    <w:name w:val="Без интервала Знак"/>
    <w:link w:val="a4"/>
    <w:uiPriority w:val="1"/>
    <w:rsid w:val="00E059E9"/>
    <w:rPr>
      <w:rFonts w:ascii="Microsoft Sans Serif" w:eastAsia="Times New Roman" w:hAnsi="Microsoft Sans Serif" w:cs="Times New Roman"/>
      <w:sz w:val="24"/>
      <w:szCs w:val="32"/>
      <w:lang w:eastAsia="ru-RU"/>
    </w:rPr>
  </w:style>
  <w:style w:type="paragraph" w:customStyle="1" w:styleId="11">
    <w:name w:val="Без интервала1"/>
    <w:rsid w:val="00E059E9"/>
    <w:pPr>
      <w:suppressAutoHyphens/>
    </w:pPr>
    <w:rPr>
      <w:rFonts w:ascii="Calibri" w:eastAsia="Calibri" w:hAnsi="Calibri" w:cs="Times New Roman"/>
      <w:color w:val="00000A"/>
      <w:kern w:val="2"/>
      <w:lang w:eastAsia="ar-SA"/>
    </w:rPr>
  </w:style>
  <w:style w:type="paragraph" w:styleId="a6">
    <w:name w:val="Body Text"/>
    <w:basedOn w:val="a"/>
    <w:link w:val="a7"/>
    <w:uiPriority w:val="99"/>
    <w:semiHidden/>
    <w:unhideWhenUsed/>
    <w:rsid w:val="00E059E9"/>
    <w:pPr>
      <w:widowControl w:val="0"/>
      <w:autoSpaceDE w:val="0"/>
      <w:autoSpaceDN w:val="0"/>
      <w:adjustRightInd w:val="0"/>
      <w:spacing w:after="120" w:line="240" w:lineRule="auto"/>
    </w:pPr>
    <w:rPr>
      <w:rFonts w:ascii="Microsoft Sans Serif" w:hAnsi="Microsoft Sans Serif"/>
      <w:sz w:val="24"/>
      <w:szCs w:val="24"/>
    </w:rPr>
  </w:style>
  <w:style w:type="character" w:customStyle="1" w:styleId="a7">
    <w:name w:val="Основной текст Знак"/>
    <w:basedOn w:val="a0"/>
    <w:link w:val="a6"/>
    <w:uiPriority w:val="99"/>
    <w:semiHidden/>
    <w:rsid w:val="00E059E9"/>
    <w:rPr>
      <w:rFonts w:ascii="Microsoft Sans Serif" w:eastAsia="Times New Roman" w:hAnsi="Microsoft Sans Serif" w:cs="Times New Roman"/>
      <w:sz w:val="24"/>
      <w:szCs w:val="24"/>
      <w:lang w:eastAsia="ru-RU"/>
    </w:rPr>
  </w:style>
  <w:style w:type="paragraph" w:customStyle="1" w:styleId="2">
    <w:name w:val="Без интервала2"/>
    <w:rsid w:val="00E059E9"/>
    <w:pPr>
      <w:suppressAutoHyphens/>
    </w:pPr>
    <w:rPr>
      <w:rFonts w:ascii="Calibri" w:eastAsia="Calibri" w:hAnsi="Calibri" w:cs="Times New Roman"/>
      <w:color w:val="00000A"/>
      <w:kern w:val="1"/>
      <w:lang w:eastAsia="ar-SA"/>
    </w:rPr>
  </w:style>
  <w:style w:type="paragraph" w:customStyle="1" w:styleId="c8">
    <w:name w:val="c8"/>
    <w:basedOn w:val="a"/>
    <w:rsid w:val="00E059E9"/>
    <w:pPr>
      <w:spacing w:before="100" w:beforeAutospacing="1" w:after="100" w:afterAutospacing="1" w:line="240" w:lineRule="auto"/>
    </w:pPr>
    <w:rPr>
      <w:rFonts w:ascii="Times New Roman" w:hAnsi="Times New Roman"/>
      <w:sz w:val="24"/>
      <w:szCs w:val="24"/>
    </w:rPr>
  </w:style>
  <w:style w:type="paragraph" w:customStyle="1" w:styleId="c1">
    <w:name w:val="c1"/>
    <w:basedOn w:val="a"/>
    <w:rsid w:val="00E059E9"/>
    <w:pPr>
      <w:spacing w:before="100" w:beforeAutospacing="1" w:after="100" w:afterAutospacing="1" w:line="240" w:lineRule="auto"/>
    </w:pPr>
    <w:rPr>
      <w:rFonts w:ascii="Times New Roman" w:hAnsi="Times New Roman"/>
      <w:sz w:val="24"/>
      <w:szCs w:val="24"/>
    </w:rPr>
  </w:style>
  <w:style w:type="character" w:customStyle="1" w:styleId="c0">
    <w:name w:val="c0"/>
    <w:rsid w:val="00E059E9"/>
  </w:style>
  <w:style w:type="paragraph" w:styleId="a8">
    <w:name w:val="List Paragraph"/>
    <w:basedOn w:val="a"/>
    <w:uiPriority w:val="34"/>
    <w:qFormat/>
    <w:rsid w:val="00E059E9"/>
    <w:pPr>
      <w:ind w:left="720"/>
      <w:contextualSpacing/>
    </w:pPr>
  </w:style>
  <w:style w:type="paragraph" w:customStyle="1" w:styleId="ConsPlusNormal">
    <w:name w:val="ConsPlusNormal"/>
    <w:rsid w:val="00AC3B8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yle1">
    <w:name w:val="Style1"/>
    <w:basedOn w:val="a"/>
    <w:uiPriority w:val="99"/>
    <w:rsid w:val="004071CA"/>
    <w:pPr>
      <w:widowControl w:val="0"/>
      <w:autoSpaceDE w:val="0"/>
      <w:autoSpaceDN w:val="0"/>
      <w:adjustRightInd w:val="0"/>
      <w:spacing w:after="0" w:line="326" w:lineRule="exact"/>
      <w:ind w:firstLine="540"/>
      <w:jc w:val="both"/>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59E9"/>
    <w:rPr>
      <w:rFonts w:ascii="Calibri" w:eastAsia="Times New Roman" w:hAnsi="Calibri" w:cs="Times New Roman"/>
      <w:lang w:eastAsia="ru-RU"/>
    </w:rPr>
  </w:style>
  <w:style w:type="paragraph" w:styleId="1">
    <w:name w:val="heading 1"/>
    <w:basedOn w:val="a"/>
    <w:next w:val="a"/>
    <w:link w:val="10"/>
    <w:uiPriority w:val="99"/>
    <w:qFormat/>
    <w:rsid w:val="00E059E9"/>
    <w:pPr>
      <w:keepNext/>
      <w:spacing w:after="0" w:line="240" w:lineRule="auto"/>
      <w:jc w:val="center"/>
      <w:outlineLvl w:val="0"/>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059E9"/>
    <w:rPr>
      <w:rFonts w:ascii="Times New Roman" w:eastAsia="Times New Roman" w:hAnsi="Times New Roman" w:cs="Times New Roman"/>
      <w:sz w:val="24"/>
      <w:szCs w:val="24"/>
      <w:lang w:eastAsia="ru-RU"/>
    </w:rPr>
  </w:style>
  <w:style w:type="paragraph" w:styleId="a3">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E059E9"/>
    <w:pPr>
      <w:spacing w:before="100" w:beforeAutospacing="1" w:after="100" w:afterAutospacing="1" w:line="240" w:lineRule="auto"/>
    </w:pPr>
    <w:rPr>
      <w:rFonts w:ascii="Times New Roman" w:hAnsi="Times New Roman"/>
      <w:sz w:val="24"/>
      <w:szCs w:val="24"/>
    </w:rPr>
  </w:style>
  <w:style w:type="paragraph" w:customStyle="1" w:styleId="Style8">
    <w:name w:val="Style8"/>
    <w:basedOn w:val="a"/>
    <w:rsid w:val="00E059E9"/>
    <w:pPr>
      <w:widowControl w:val="0"/>
      <w:autoSpaceDE w:val="0"/>
      <w:autoSpaceDN w:val="0"/>
      <w:adjustRightInd w:val="0"/>
      <w:spacing w:after="0" w:line="323" w:lineRule="exact"/>
      <w:ind w:firstLine="535"/>
    </w:pPr>
    <w:rPr>
      <w:rFonts w:ascii="Microsoft Sans Serif" w:hAnsi="Microsoft Sans Serif" w:cs="Microsoft Sans Serif"/>
      <w:sz w:val="24"/>
      <w:szCs w:val="24"/>
    </w:rPr>
  </w:style>
  <w:style w:type="paragraph" w:customStyle="1" w:styleId="western">
    <w:name w:val="western"/>
    <w:basedOn w:val="a"/>
    <w:uiPriority w:val="99"/>
    <w:rsid w:val="00E059E9"/>
    <w:pPr>
      <w:spacing w:before="100" w:beforeAutospacing="1" w:after="100" w:afterAutospacing="1" w:line="240" w:lineRule="auto"/>
    </w:pPr>
    <w:rPr>
      <w:rFonts w:ascii="Times New Roman" w:hAnsi="Times New Roman"/>
      <w:sz w:val="24"/>
      <w:szCs w:val="24"/>
    </w:rPr>
  </w:style>
  <w:style w:type="paragraph" w:customStyle="1" w:styleId="Style3">
    <w:name w:val="Style3"/>
    <w:basedOn w:val="a"/>
    <w:uiPriority w:val="99"/>
    <w:rsid w:val="00E059E9"/>
    <w:pPr>
      <w:widowControl w:val="0"/>
      <w:autoSpaceDE w:val="0"/>
      <w:autoSpaceDN w:val="0"/>
      <w:adjustRightInd w:val="0"/>
      <w:spacing w:after="0" w:line="317" w:lineRule="exact"/>
      <w:jc w:val="right"/>
    </w:pPr>
    <w:rPr>
      <w:rFonts w:ascii="Microsoft Sans Serif" w:hAnsi="Microsoft Sans Serif" w:cs="Microsoft Sans Serif"/>
      <w:sz w:val="24"/>
      <w:szCs w:val="24"/>
    </w:rPr>
  </w:style>
  <w:style w:type="paragraph" w:customStyle="1" w:styleId="Style4">
    <w:name w:val="Style4"/>
    <w:basedOn w:val="a"/>
    <w:uiPriority w:val="99"/>
    <w:rsid w:val="00E059E9"/>
    <w:pPr>
      <w:widowControl w:val="0"/>
      <w:autoSpaceDE w:val="0"/>
      <w:autoSpaceDN w:val="0"/>
      <w:adjustRightInd w:val="0"/>
      <w:spacing w:after="0" w:line="320" w:lineRule="exact"/>
      <w:jc w:val="center"/>
    </w:pPr>
    <w:rPr>
      <w:rFonts w:ascii="Microsoft Sans Serif" w:hAnsi="Microsoft Sans Serif" w:cs="Microsoft Sans Serif"/>
      <w:sz w:val="24"/>
      <w:szCs w:val="24"/>
    </w:rPr>
  </w:style>
  <w:style w:type="paragraph" w:customStyle="1" w:styleId="p2">
    <w:name w:val="p2"/>
    <w:basedOn w:val="a"/>
    <w:uiPriority w:val="99"/>
    <w:rsid w:val="00E059E9"/>
    <w:pPr>
      <w:spacing w:before="100" w:beforeAutospacing="1" w:after="100" w:afterAutospacing="1" w:line="240" w:lineRule="auto"/>
    </w:pPr>
    <w:rPr>
      <w:rFonts w:ascii="Times New Roman" w:hAnsi="Times New Roman"/>
      <w:sz w:val="24"/>
      <w:szCs w:val="24"/>
    </w:rPr>
  </w:style>
  <w:style w:type="character" w:customStyle="1" w:styleId="FontStyle20">
    <w:name w:val="Font Style20"/>
    <w:uiPriority w:val="99"/>
    <w:rsid w:val="00E059E9"/>
    <w:rPr>
      <w:rFonts w:ascii="Times New Roman" w:hAnsi="Times New Roman" w:cs="Times New Roman" w:hint="default"/>
      <w:b/>
      <w:bCs/>
      <w:sz w:val="22"/>
      <w:szCs w:val="22"/>
    </w:rPr>
  </w:style>
  <w:style w:type="character" w:customStyle="1" w:styleId="FontStyle14">
    <w:name w:val="Font Style14"/>
    <w:uiPriority w:val="99"/>
    <w:rsid w:val="00E059E9"/>
    <w:rPr>
      <w:rFonts w:ascii="Times New Roman" w:hAnsi="Times New Roman" w:cs="Times New Roman" w:hint="default"/>
      <w:b/>
      <w:bCs/>
      <w:i/>
      <w:iCs/>
      <w:spacing w:val="10"/>
      <w:sz w:val="26"/>
      <w:szCs w:val="26"/>
    </w:rPr>
  </w:style>
  <w:style w:type="character" w:customStyle="1" w:styleId="FontStyle13">
    <w:name w:val="Font Style13"/>
    <w:uiPriority w:val="99"/>
    <w:rsid w:val="00E059E9"/>
    <w:rPr>
      <w:rFonts w:ascii="Times New Roman" w:hAnsi="Times New Roman" w:cs="Times New Roman" w:hint="default"/>
      <w:b/>
      <w:bCs/>
      <w:sz w:val="26"/>
      <w:szCs w:val="26"/>
    </w:rPr>
  </w:style>
  <w:style w:type="character" w:customStyle="1" w:styleId="FontStyle16">
    <w:name w:val="Font Style16"/>
    <w:uiPriority w:val="99"/>
    <w:rsid w:val="00E059E9"/>
    <w:rPr>
      <w:rFonts w:ascii="Times New Roman" w:hAnsi="Times New Roman" w:cs="Times New Roman" w:hint="default"/>
      <w:sz w:val="26"/>
      <w:szCs w:val="26"/>
    </w:rPr>
  </w:style>
  <w:style w:type="character" w:customStyle="1" w:styleId="95">
    <w:name w:val="Основной текст (9)5"/>
    <w:rsid w:val="00E059E9"/>
    <w:rPr>
      <w:rFonts w:ascii="Times New Roman" w:hAnsi="Times New Roman" w:cs="Times New Roman" w:hint="default"/>
      <w:b/>
      <w:bCs/>
      <w:spacing w:val="0"/>
      <w:sz w:val="18"/>
      <w:szCs w:val="18"/>
      <w:lang w:bidi="ar-SA"/>
    </w:rPr>
  </w:style>
  <w:style w:type="paragraph" w:styleId="a4">
    <w:name w:val="No Spacing"/>
    <w:basedOn w:val="a"/>
    <w:link w:val="a5"/>
    <w:uiPriority w:val="1"/>
    <w:qFormat/>
    <w:rsid w:val="00E059E9"/>
    <w:pPr>
      <w:widowControl w:val="0"/>
      <w:autoSpaceDE w:val="0"/>
      <w:autoSpaceDN w:val="0"/>
      <w:adjustRightInd w:val="0"/>
      <w:spacing w:after="0" w:line="240" w:lineRule="auto"/>
    </w:pPr>
    <w:rPr>
      <w:rFonts w:ascii="Microsoft Sans Serif" w:hAnsi="Microsoft Sans Serif"/>
      <w:sz w:val="24"/>
      <w:szCs w:val="32"/>
    </w:rPr>
  </w:style>
  <w:style w:type="character" w:customStyle="1" w:styleId="a5">
    <w:name w:val="Без интервала Знак"/>
    <w:link w:val="a4"/>
    <w:uiPriority w:val="1"/>
    <w:rsid w:val="00E059E9"/>
    <w:rPr>
      <w:rFonts w:ascii="Microsoft Sans Serif" w:eastAsia="Times New Roman" w:hAnsi="Microsoft Sans Serif" w:cs="Times New Roman"/>
      <w:sz w:val="24"/>
      <w:szCs w:val="32"/>
      <w:lang w:eastAsia="ru-RU"/>
    </w:rPr>
  </w:style>
  <w:style w:type="paragraph" w:customStyle="1" w:styleId="11">
    <w:name w:val="Без интервала1"/>
    <w:rsid w:val="00E059E9"/>
    <w:pPr>
      <w:suppressAutoHyphens/>
    </w:pPr>
    <w:rPr>
      <w:rFonts w:ascii="Calibri" w:eastAsia="Calibri" w:hAnsi="Calibri" w:cs="Times New Roman"/>
      <w:color w:val="00000A"/>
      <w:kern w:val="2"/>
      <w:lang w:eastAsia="ar-SA"/>
    </w:rPr>
  </w:style>
  <w:style w:type="paragraph" w:styleId="a6">
    <w:name w:val="Body Text"/>
    <w:basedOn w:val="a"/>
    <w:link w:val="a7"/>
    <w:uiPriority w:val="99"/>
    <w:semiHidden/>
    <w:unhideWhenUsed/>
    <w:rsid w:val="00E059E9"/>
    <w:pPr>
      <w:widowControl w:val="0"/>
      <w:autoSpaceDE w:val="0"/>
      <w:autoSpaceDN w:val="0"/>
      <w:adjustRightInd w:val="0"/>
      <w:spacing w:after="120" w:line="240" w:lineRule="auto"/>
    </w:pPr>
    <w:rPr>
      <w:rFonts w:ascii="Microsoft Sans Serif" w:hAnsi="Microsoft Sans Serif"/>
      <w:sz w:val="24"/>
      <w:szCs w:val="24"/>
    </w:rPr>
  </w:style>
  <w:style w:type="character" w:customStyle="1" w:styleId="a7">
    <w:name w:val="Основной текст Знак"/>
    <w:basedOn w:val="a0"/>
    <w:link w:val="a6"/>
    <w:uiPriority w:val="99"/>
    <w:semiHidden/>
    <w:rsid w:val="00E059E9"/>
    <w:rPr>
      <w:rFonts w:ascii="Microsoft Sans Serif" w:eastAsia="Times New Roman" w:hAnsi="Microsoft Sans Serif" w:cs="Times New Roman"/>
      <w:sz w:val="24"/>
      <w:szCs w:val="24"/>
      <w:lang w:eastAsia="ru-RU"/>
    </w:rPr>
  </w:style>
  <w:style w:type="paragraph" w:customStyle="1" w:styleId="2">
    <w:name w:val="Без интервала2"/>
    <w:rsid w:val="00E059E9"/>
    <w:pPr>
      <w:suppressAutoHyphens/>
    </w:pPr>
    <w:rPr>
      <w:rFonts w:ascii="Calibri" w:eastAsia="Calibri" w:hAnsi="Calibri" w:cs="Times New Roman"/>
      <w:color w:val="00000A"/>
      <w:kern w:val="1"/>
      <w:lang w:eastAsia="ar-SA"/>
    </w:rPr>
  </w:style>
  <w:style w:type="paragraph" w:customStyle="1" w:styleId="c8">
    <w:name w:val="c8"/>
    <w:basedOn w:val="a"/>
    <w:rsid w:val="00E059E9"/>
    <w:pPr>
      <w:spacing w:before="100" w:beforeAutospacing="1" w:after="100" w:afterAutospacing="1" w:line="240" w:lineRule="auto"/>
    </w:pPr>
    <w:rPr>
      <w:rFonts w:ascii="Times New Roman" w:hAnsi="Times New Roman"/>
      <w:sz w:val="24"/>
      <w:szCs w:val="24"/>
    </w:rPr>
  </w:style>
  <w:style w:type="paragraph" w:customStyle="1" w:styleId="c1">
    <w:name w:val="c1"/>
    <w:basedOn w:val="a"/>
    <w:rsid w:val="00E059E9"/>
    <w:pPr>
      <w:spacing w:before="100" w:beforeAutospacing="1" w:after="100" w:afterAutospacing="1" w:line="240" w:lineRule="auto"/>
    </w:pPr>
    <w:rPr>
      <w:rFonts w:ascii="Times New Roman" w:hAnsi="Times New Roman"/>
      <w:sz w:val="24"/>
      <w:szCs w:val="24"/>
    </w:rPr>
  </w:style>
  <w:style w:type="character" w:customStyle="1" w:styleId="c0">
    <w:name w:val="c0"/>
    <w:rsid w:val="00E059E9"/>
  </w:style>
  <w:style w:type="paragraph" w:styleId="a8">
    <w:name w:val="List Paragraph"/>
    <w:basedOn w:val="a"/>
    <w:uiPriority w:val="34"/>
    <w:qFormat/>
    <w:rsid w:val="00E059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473</TotalTime>
  <Pages>4</Pages>
  <Words>533</Words>
  <Characters>3043</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элла виноградова</cp:lastModifiedBy>
  <cp:revision>36</cp:revision>
  <dcterms:created xsi:type="dcterms:W3CDTF">2015-04-28T13:08:00Z</dcterms:created>
  <dcterms:modified xsi:type="dcterms:W3CDTF">2025-05-14T14:26:00Z</dcterms:modified>
</cp:coreProperties>
</file>